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1C6B7415" w14:textId="0AD38CDA" w:rsidR="0085079E" w:rsidRDefault="007D0163" w:rsidP="00280E55">
      <w:pPr>
        <w:spacing w:before="100" w:beforeAutospacing="1" w:after="100" w:afterAutospacing="1"/>
        <w:ind w:left="4950"/>
        <w:rPr>
          <w:rFonts w:cs="Arial"/>
          <w:b/>
          <w:bCs/>
          <w:color w:val="333399"/>
          <w:sz w:val="28"/>
          <w:szCs w:val="28"/>
        </w:rPr>
      </w:pPr>
      <w:r w:rsidRPr="00B70341">
        <w:rPr>
          <w:rFonts w:cs="Arial"/>
          <w:b/>
          <w:bCs/>
          <w:noProof/>
          <w:color w:val="333399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BCF996" wp14:editId="70CF381F">
                <wp:simplePos x="0" y="0"/>
                <wp:positionH relativeFrom="margin">
                  <wp:align>left</wp:align>
                </wp:positionH>
                <wp:positionV relativeFrom="paragraph">
                  <wp:posOffset>2445385</wp:posOffset>
                </wp:positionV>
                <wp:extent cx="5224145" cy="9664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14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A5625" w14:textId="5D1EED5E" w:rsidR="00B70341" w:rsidRDefault="00B70341" w:rsidP="00B7034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User Acceptance Testing</w:t>
                            </w:r>
                          </w:p>
                          <w:p w14:paraId="6C5F314F" w14:textId="48E03A07" w:rsidR="00B70341" w:rsidRDefault="00B70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CF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2.55pt;width:411.35pt;height:76.1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" stroked="f">
                <v:textbox>
                  <w:txbxContent>
                    <w:p w14:paraId="4B5A5625" w14:textId="5D1EED5E" w:rsidR="00B70341" w:rsidRDefault="00B70341" w:rsidP="00B7034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User Acceptance Testing</w:t>
                      </w:r>
                    </w:p>
                    <w:p w14:paraId="6C5F314F" w14:textId="48E03A07" w:rsidR="00B70341" w:rsidRDefault="00B70341"/>
                  </w:txbxContent>
                </v:textbox>
                <w10:wrap type="square" anchorx="margin"/>
              </v:shape>
            </w:pict>
          </mc:Fallback>
        </mc:AlternateContent>
      </w:r>
      <w:r w:rsidRPr="00B70341">
        <w:rPr>
          <w:rFonts w:cs="Arial"/>
          <w:b/>
          <w:bCs/>
          <w:noProof/>
          <w:color w:val="333399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DCEDC1" wp14:editId="38540AFC">
                <wp:simplePos x="0" y="0"/>
                <wp:positionH relativeFrom="margin">
                  <wp:align>left</wp:align>
                </wp:positionH>
                <wp:positionV relativeFrom="paragraph">
                  <wp:posOffset>3955415</wp:posOffset>
                </wp:positionV>
                <wp:extent cx="6514465" cy="723900"/>
                <wp:effectExtent l="0" t="0" r="63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E552C" w14:textId="77777777" w:rsidR="007D0163" w:rsidRDefault="007D0163" w:rsidP="007D01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Indigo Service Pack 1 – SafeScript </w:t>
                            </w:r>
                          </w:p>
                          <w:p w14:paraId="0FD11620" w14:textId="246C64A8" w:rsidR="00B70341" w:rsidRDefault="00B703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EDC1" id="_x0000_s1027" type="#_x0000_t202" style="position:absolute;left:0;text-align:left;margin-left:0;margin-top:311.45pt;width:512.95pt;height:57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" stroked="f">
                <v:textbox>
                  <w:txbxContent>
                    <w:p w14:paraId="6D5E552C" w14:textId="77777777" w:rsidR="007D0163" w:rsidRDefault="007D0163" w:rsidP="007D016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Indigo Service Pack 1 </w:t>
                      </w:r>
                      <w:bookmarkStart w:id="1" w:name="_GoBack"/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SafeScript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bookmarkEnd w:id="1"/>
                    </w:p>
                    <w:p w14:paraId="0FD11620" w14:textId="246C64A8" w:rsidR="00B70341" w:rsidRDefault="00B703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6C04540" wp14:editId="139D963C">
            <wp:simplePos x="0" y="0"/>
            <wp:positionH relativeFrom="column">
              <wp:posOffset>-335280</wp:posOffset>
            </wp:positionH>
            <wp:positionV relativeFrom="paragraph">
              <wp:posOffset>0</wp:posOffset>
            </wp:positionV>
            <wp:extent cx="9982200" cy="6591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982200" cy="659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A17" w:rsidRPr="00015812">
        <w:rPr>
          <w:rFonts w:cs="Arial"/>
          <w:b/>
          <w:bCs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355FB" wp14:editId="582AAD5B">
                <wp:simplePos x="0" y="0"/>
                <wp:positionH relativeFrom="column">
                  <wp:posOffset>17476</wp:posOffset>
                </wp:positionH>
                <wp:positionV relativeFrom="paragraph">
                  <wp:posOffset>3932224</wp:posOffset>
                </wp:positionV>
                <wp:extent cx="6722828" cy="522605"/>
                <wp:effectExtent l="0" t="0" r="0" b="0"/>
                <wp:wrapNone/>
                <wp:docPr id="6" name="TextBox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828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F6370C" w14:textId="5365A302" w:rsidR="008F76FD" w:rsidRDefault="00B709A1" w:rsidP="004C2A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Indigo </w:t>
                            </w:r>
                            <w:r w:rsidR="004F107A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</w:t>
                            </w:r>
                            <w:r w:rsidR="00EE3CAF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ervice Pack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</w:t>
                            </w:r>
                            <w:r w:rsidR="007A3ABD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– </w:t>
                            </w:r>
                            <w:r w:rsidR="00282233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SafeScript</w:t>
                            </w:r>
                            <w:r w:rsidR="003B5A17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0C6EC819" w14:textId="77777777" w:rsidR="003B5A17" w:rsidRPr="004C2A01" w:rsidRDefault="003B5A17" w:rsidP="004C2A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14:paraId="51C6BBD2" w14:textId="77777777" w:rsidR="004C2A01" w:rsidRPr="004C2A01" w:rsidRDefault="004C2A01" w:rsidP="004C2A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A355FB" id="TextBox 7" o:spid="_x0000_s1028" type="#_x0000_t202" style="position:absolute;left:0;text-align:left;margin-left:1.4pt;margin-top:309.6pt;width:529.35pt;height:4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" filled="f" stroked="f">
                <v:textbox style="mso-fit-shape-to-text:t">
                  <w:txbxContent>
                    <w:p w14:paraId="31F6370C" w14:textId="5365A302" w:rsidR="008F76FD" w:rsidRDefault="00B709A1" w:rsidP="004C2A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Indigo </w:t>
                      </w:r>
                      <w:r w:rsidR="004F107A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</w:t>
                      </w:r>
                      <w:r w:rsidR="00EE3CAF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ervice Pack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1</w:t>
                      </w:r>
                      <w:r w:rsidR="007A3ABD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– </w:t>
                      </w:r>
                      <w:proofErr w:type="spellStart"/>
                      <w:r w:rsidR="00282233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SafeScript</w:t>
                      </w:r>
                      <w:proofErr w:type="spellEnd"/>
                      <w:r w:rsidR="003B5A17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0C6EC819" w14:textId="77777777" w:rsidR="003B5A17" w:rsidRPr="004C2A01" w:rsidRDefault="003B5A17" w:rsidP="004C2A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</w:p>
                    <w:p w14:paraId="51C6BBD2" w14:textId="77777777" w:rsidR="004C2A01" w:rsidRPr="004C2A01" w:rsidRDefault="004C2A01" w:rsidP="004C2A0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7DC" w:rsidRPr="00015812">
        <w:rPr>
          <w:rFonts w:cs="Arial"/>
          <w:b/>
          <w:bCs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ED745D" wp14:editId="3E987A32">
                <wp:simplePos x="0" y="0"/>
                <wp:positionH relativeFrom="margin">
                  <wp:align>left</wp:align>
                </wp:positionH>
                <wp:positionV relativeFrom="paragraph">
                  <wp:posOffset>2682875</wp:posOffset>
                </wp:positionV>
                <wp:extent cx="5563870" cy="522605"/>
                <wp:effectExtent l="0" t="0" r="0" b="0"/>
                <wp:wrapNone/>
                <wp:docPr id="5" name="TextBox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87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2E1AA2" w14:textId="77777777" w:rsidR="004C2A01" w:rsidRDefault="00B709A1" w:rsidP="000158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User Acceptance Testing</w:t>
                            </w:r>
                          </w:p>
                          <w:p w14:paraId="06C09C96" w14:textId="77777777" w:rsidR="004C2A01" w:rsidRPr="004C2A01" w:rsidRDefault="004C2A01" w:rsidP="000158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ED745D" id="_x0000_s1029" type="#_x0000_t202" style="position:absolute;left:0;text-align:left;margin-left:0;margin-top:211.25pt;width:438.1pt;height:41.15pt;z-index: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" filled="f" stroked="f">
                <v:textbox style="mso-fit-shape-to-text:t">
                  <w:txbxContent>
                    <w:p w14:paraId="5F2E1AA2" w14:textId="77777777" w:rsidR="004C2A01" w:rsidRDefault="00B709A1" w:rsidP="000158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User Acceptance Testing</w:t>
                      </w:r>
                    </w:p>
                    <w:p w14:paraId="06C09C96" w14:textId="77777777" w:rsidR="004C2A01" w:rsidRPr="004C2A01" w:rsidRDefault="004C2A01" w:rsidP="000158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079E">
        <w:rPr>
          <w:rFonts w:cs="Arial"/>
          <w:b/>
          <w:bCs/>
          <w:noProof/>
          <w:color w:val="33339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497086" wp14:editId="0C6E8592">
                <wp:simplePos x="0" y="0"/>
                <wp:positionH relativeFrom="page">
                  <wp:posOffset>-50800</wp:posOffset>
                </wp:positionH>
                <wp:positionV relativeFrom="page">
                  <wp:posOffset>10172700</wp:posOffset>
                </wp:positionV>
                <wp:extent cx="7613650" cy="571500"/>
                <wp:effectExtent l="0" t="0" r="63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3650" cy="571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4BD3D" id="Rectangle 17" o:spid="_x0000_s1026" style="position:absolute;margin-left:-4pt;margin-top:801pt;width:599.5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" fillcolor="black [3213]" stroked="f">
                <w10:wrap anchorx="page" anchory="page"/>
              </v:rect>
            </w:pict>
          </mc:Fallback>
        </mc:AlternateContent>
      </w:r>
      <w:r w:rsidR="0085079E">
        <w:rPr>
          <w:rFonts w:cs="Arial"/>
          <w:b/>
          <w:bCs/>
          <w:color w:val="333399"/>
          <w:sz w:val="28"/>
          <w:szCs w:val="28"/>
        </w:rPr>
        <w:br w:type="page"/>
      </w:r>
    </w:p>
    <w:p w14:paraId="6150FFA7" w14:textId="77777777" w:rsidR="00F443A2" w:rsidRPr="00D91814" w:rsidRDefault="002373FE" w:rsidP="008B1731">
      <w:pPr>
        <w:pStyle w:val="Title"/>
        <w:rPr>
          <w:rFonts w:asciiTheme="minorHAnsi" w:hAnsiTheme="minorHAnsi" w:cstheme="minorHAnsi"/>
          <w:color w:val="auto"/>
          <w:sz w:val="44"/>
          <w:szCs w:val="56"/>
        </w:rPr>
      </w:pPr>
      <w:bookmarkStart w:id="1" w:name="_Toc367262731"/>
      <w:bookmarkStart w:id="2" w:name="_Toc367349184"/>
      <w:r>
        <w:rPr>
          <w:rFonts w:asciiTheme="minorHAnsi" w:hAnsiTheme="minorHAnsi" w:cstheme="minorHAnsi"/>
          <w:color w:val="auto"/>
          <w:sz w:val="44"/>
          <w:szCs w:val="56"/>
        </w:rPr>
        <w:lastRenderedPageBreak/>
        <w:t>Purpose</w:t>
      </w:r>
    </w:p>
    <w:p w14:paraId="7B6C8214" w14:textId="064E8BCA" w:rsidR="00280E55" w:rsidRDefault="00280E55" w:rsidP="00280E55">
      <w:r w:rsidRPr="00D91814">
        <w:t xml:space="preserve">The purpose of this document is to aid in testing functionality </w:t>
      </w:r>
      <w:r w:rsidR="001A0E24">
        <w:t>for SafeScript</w:t>
      </w:r>
      <w:r w:rsidR="00D87CEE">
        <w:t xml:space="preserve"> feature</w:t>
      </w:r>
      <w:r w:rsidR="001A0E24">
        <w:t xml:space="preserve"> that is</w:t>
      </w:r>
      <w:r w:rsidR="00FE45DD" w:rsidRPr="00D91814">
        <w:t xml:space="preserve"> in</w:t>
      </w:r>
      <w:r w:rsidRPr="00D91814">
        <w:t xml:space="preserve"> Indigo </w:t>
      </w:r>
      <w:r w:rsidR="001A0E24">
        <w:t>Sp</w:t>
      </w:r>
      <w:r w:rsidRPr="00D91814">
        <w:t xml:space="preserve">1. As part of our </w:t>
      </w:r>
      <w:r w:rsidR="004B3431" w:rsidRPr="00D91814">
        <w:t xml:space="preserve">User Acceptance testing </w:t>
      </w:r>
      <w:r w:rsidRPr="00D91814">
        <w:t>process we require all test results</w:t>
      </w:r>
      <w:r w:rsidR="004B3431" w:rsidRPr="00D91814">
        <w:t xml:space="preserve"> </w:t>
      </w:r>
      <w:r w:rsidR="006E3E73" w:rsidRPr="00D91814">
        <w:t>from</w:t>
      </w:r>
      <w:r w:rsidR="004B3431" w:rsidRPr="00D91814">
        <w:t xml:space="preserve"> the Practice’s Acceptance Testing representative to be</w:t>
      </w:r>
      <w:r w:rsidRPr="00D91814">
        <w:t xml:space="preserve"> recorded in this document</w:t>
      </w:r>
      <w:r w:rsidR="004B3431" w:rsidRPr="00D91814">
        <w:t>.</w:t>
      </w:r>
    </w:p>
    <w:p w14:paraId="1276EF2B" w14:textId="77777777" w:rsidR="000749EC" w:rsidRDefault="000749EC" w:rsidP="00280E55"/>
    <w:p w14:paraId="024A7AC6" w14:textId="5F0A8810" w:rsidR="000749EC" w:rsidRDefault="000749EC" w:rsidP="000749EC">
      <w:pPr>
        <w:widowControl/>
        <w:suppressAutoHyphens w:val="0"/>
      </w:pPr>
      <w:r>
        <w:t>Instructions to complete:</w:t>
      </w:r>
    </w:p>
    <w:p w14:paraId="7E54BC31" w14:textId="77777777" w:rsidR="000749EC" w:rsidRDefault="000749EC" w:rsidP="000749EC">
      <w:pPr>
        <w:pStyle w:val="ListParagraph"/>
        <w:numPr>
          <w:ilvl w:val="0"/>
          <w:numId w:val="7"/>
        </w:numPr>
      </w:pPr>
      <w:r>
        <w:t>Please test each function as described below, comparing your result to the Expected Outcome column.</w:t>
      </w:r>
    </w:p>
    <w:p w14:paraId="13C4A1D6" w14:textId="77777777" w:rsidR="000749EC" w:rsidRDefault="000749EC" w:rsidP="000749EC">
      <w:pPr>
        <w:pStyle w:val="ListParagraph"/>
      </w:pPr>
      <w:r>
        <w:t>Complete the table indicating your result for each test, using the Testing Criteria on Page 1.</w:t>
      </w:r>
    </w:p>
    <w:p w14:paraId="798146DC" w14:textId="77777777" w:rsidR="000749EC" w:rsidRPr="001032A0" w:rsidRDefault="000749EC" w:rsidP="000749EC">
      <w:pPr>
        <w:pStyle w:val="ListParagraph"/>
      </w:pPr>
      <w:r>
        <w:t>Where a fail is recorded</w:t>
      </w:r>
      <w:r w:rsidRPr="00B82907">
        <w:t xml:space="preserve">, </w:t>
      </w:r>
      <w:r w:rsidRPr="00B82907">
        <w:rPr>
          <w:rFonts w:cs="Arial"/>
          <w:szCs w:val="20"/>
        </w:rPr>
        <w:t>please include comments of this failure</w:t>
      </w:r>
      <w:r>
        <w:rPr>
          <w:rFonts w:cs="Arial"/>
          <w:szCs w:val="20"/>
        </w:rPr>
        <w:t>.</w:t>
      </w:r>
      <w:r w:rsidRPr="00B82907">
        <w:rPr>
          <w:rFonts w:cs="Arial"/>
          <w:szCs w:val="20"/>
        </w:rPr>
        <w:t xml:space="preserve"> </w:t>
      </w:r>
    </w:p>
    <w:p w14:paraId="5D22BDB6" w14:textId="77777777" w:rsidR="000749EC" w:rsidRPr="00D91814" w:rsidRDefault="000749EC" w:rsidP="00280E55"/>
    <w:p w14:paraId="0CC7465C" w14:textId="77777777" w:rsidR="00590DCB" w:rsidRPr="00D91814" w:rsidRDefault="00590DCB" w:rsidP="00F443A2"/>
    <w:p w14:paraId="53E2EC18" w14:textId="77777777" w:rsidR="00F32FB2" w:rsidRPr="00590DCB" w:rsidRDefault="009B7C01" w:rsidP="00081DB5">
      <w:pPr>
        <w:pStyle w:val="Heading1"/>
        <w:rPr>
          <w:rFonts w:asciiTheme="minorHAnsi" w:hAnsiTheme="minorHAnsi" w:cstheme="minorHAnsi"/>
          <w:b w:val="0"/>
          <w:color w:val="auto"/>
          <w:sz w:val="44"/>
          <w:szCs w:val="56"/>
          <w:lang w:val="en-AU"/>
        </w:rPr>
      </w:pPr>
      <w:r w:rsidRPr="00590DCB">
        <w:rPr>
          <w:rFonts w:asciiTheme="minorHAnsi" w:hAnsiTheme="minorHAnsi" w:cstheme="minorHAnsi"/>
          <w:b w:val="0"/>
          <w:color w:val="auto"/>
          <w:sz w:val="44"/>
          <w:szCs w:val="56"/>
          <w:lang w:val="en-AU"/>
        </w:rPr>
        <w:t>Practice Details</w:t>
      </w:r>
    </w:p>
    <w:p w14:paraId="43884928" w14:textId="77777777" w:rsidR="00973E9E" w:rsidRDefault="00973E9E" w:rsidP="00973E9E"/>
    <w:tbl>
      <w:tblPr>
        <w:tblStyle w:val="TableGrid"/>
        <w:tblW w:w="1278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10093"/>
      </w:tblGrid>
      <w:tr w:rsidR="00973E9E" w:rsidRPr="00BB0BFC" w14:paraId="32E61460" w14:textId="77777777" w:rsidTr="00590DCB">
        <w:trPr>
          <w:cantSplit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E6B67B5" w14:textId="77777777" w:rsidR="00973E9E" w:rsidRPr="009B7C01" w:rsidRDefault="00AA1B42" w:rsidP="00CE0A3A">
            <w:pPr>
              <w:spacing w:before="40" w:after="40"/>
              <w:rPr>
                <w:rFonts w:asciiTheme="minorHAnsi" w:hAnsiTheme="minorHAnsi" w:cstheme="minorHAnsi"/>
                <w:sz w:val="32"/>
              </w:rPr>
            </w:pPr>
            <w:r w:rsidRPr="009B7C01">
              <w:rPr>
                <w:rFonts w:asciiTheme="minorHAnsi" w:hAnsiTheme="minorHAnsi" w:cstheme="minorHAnsi"/>
                <w:sz w:val="32"/>
              </w:rPr>
              <w:t>Practice</w:t>
            </w:r>
            <w:r w:rsidR="00973E9E" w:rsidRPr="009B7C01">
              <w:rPr>
                <w:rFonts w:asciiTheme="minorHAnsi" w:hAnsiTheme="minorHAnsi" w:cstheme="minorHAnsi"/>
                <w:sz w:val="32"/>
              </w:rPr>
              <w:t xml:space="preserve"> name</w:t>
            </w:r>
          </w:p>
        </w:tc>
        <w:tc>
          <w:tcPr>
            <w:tcW w:w="10093" w:type="dxa"/>
            <w:vAlign w:val="center"/>
          </w:tcPr>
          <w:p w14:paraId="59768556" w14:textId="77777777" w:rsidR="00973E9E" w:rsidRPr="008A7F80" w:rsidRDefault="00973E9E" w:rsidP="00CE0A3A">
            <w:pPr>
              <w:spacing w:before="40" w:after="40"/>
              <w:rPr>
                <w:b/>
              </w:rPr>
            </w:pPr>
          </w:p>
        </w:tc>
      </w:tr>
      <w:tr w:rsidR="00483C8B" w:rsidRPr="00BB0BFC" w14:paraId="3C053B0B" w14:textId="77777777" w:rsidTr="00590DCB">
        <w:trPr>
          <w:cantSplit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FA88270" w14:textId="77777777" w:rsidR="00483C8B" w:rsidRPr="009B7C01" w:rsidRDefault="0046270A" w:rsidP="00CE0A3A">
            <w:pPr>
              <w:spacing w:before="40" w:after="40"/>
              <w:rPr>
                <w:rFonts w:asciiTheme="minorHAnsi" w:hAnsiTheme="minorHAnsi" w:cstheme="minorHAnsi"/>
                <w:sz w:val="32"/>
              </w:rPr>
            </w:pPr>
            <w:r w:rsidRPr="009B7C01">
              <w:rPr>
                <w:rFonts w:asciiTheme="minorHAnsi" w:hAnsiTheme="minorHAnsi" w:cstheme="minorHAnsi"/>
                <w:sz w:val="32"/>
              </w:rPr>
              <w:t>Assessor</w:t>
            </w:r>
          </w:p>
        </w:tc>
        <w:tc>
          <w:tcPr>
            <w:tcW w:w="10093" w:type="dxa"/>
            <w:vAlign w:val="center"/>
          </w:tcPr>
          <w:p w14:paraId="3EA0DB2E" w14:textId="77777777" w:rsidR="00483C8B" w:rsidRDefault="00483C8B" w:rsidP="00CE0A3A">
            <w:pPr>
              <w:spacing w:before="40" w:after="40"/>
              <w:rPr>
                <w:b/>
              </w:rPr>
            </w:pPr>
          </w:p>
        </w:tc>
      </w:tr>
      <w:tr w:rsidR="00535551" w:rsidRPr="00BB0BFC" w14:paraId="7F738544" w14:textId="77777777" w:rsidTr="00590DCB">
        <w:trPr>
          <w:cantSplit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FB6EBD7" w14:textId="77777777" w:rsidR="00535551" w:rsidRPr="009B7C01" w:rsidRDefault="00535551" w:rsidP="00535551">
            <w:pPr>
              <w:spacing w:before="40" w:after="40"/>
              <w:rPr>
                <w:rFonts w:asciiTheme="minorHAnsi" w:hAnsiTheme="minorHAnsi" w:cstheme="minorHAnsi"/>
                <w:sz w:val="32"/>
              </w:rPr>
            </w:pPr>
            <w:r w:rsidRPr="009B7C01">
              <w:rPr>
                <w:rFonts w:asciiTheme="minorHAnsi" w:hAnsiTheme="minorHAnsi" w:cstheme="minorHAnsi"/>
                <w:sz w:val="32"/>
              </w:rPr>
              <w:t>Test date</w:t>
            </w:r>
          </w:p>
        </w:tc>
        <w:tc>
          <w:tcPr>
            <w:tcW w:w="10093" w:type="dxa"/>
            <w:vAlign w:val="center"/>
          </w:tcPr>
          <w:p w14:paraId="17825E97" w14:textId="77777777" w:rsidR="00535551" w:rsidRPr="008B0EB7" w:rsidRDefault="00535551" w:rsidP="00CE0A3A">
            <w:pPr>
              <w:spacing w:before="40" w:after="40"/>
              <w:rPr>
                <w:highlight w:val="yellow"/>
              </w:rPr>
            </w:pPr>
          </w:p>
        </w:tc>
      </w:tr>
    </w:tbl>
    <w:p w14:paraId="0DCC8DAC" w14:textId="77777777" w:rsidR="00973E9E" w:rsidRDefault="00973E9E" w:rsidP="00973E9E"/>
    <w:p w14:paraId="7B63BEA5" w14:textId="77777777" w:rsidR="00590DCB" w:rsidRDefault="00590DCB" w:rsidP="00973E9E"/>
    <w:p w14:paraId="3C95C4DD" w14:textId="77777777" w:rsidR="002B71BE" w:rsidRPr="00590DCB" w:rsidRDefault="00F32FB2" w:rsidP="00081DB5">
      <w:pPr>
        <w:pStyle w:val="Heading1"/>
        <w:rPr>
          <w:rFonts w:asciiTheme="minorHAnsi" w:hAnsiTheme="minorHAnsi" w:cstheme="minorHAnsi"/>
          <w:b w:val="0"/>
          <w:color w:val="auto"/>
          <w:sz w:val="44"/>
          <w:szCs w:val="56"/>
        </w:rPr>
      </w:pPr>
      <w:bookmarkStart w:id="3" w:name="_Toc386097566"/>
      <w:r w:rsidRPr="00590DCB">
        <w:rPr>
          <w:rFonts w:asciiTheme="minorHAnsi" w:hAnsiTheme="minorHAnsi" w:cstheme="minorHAnsi"/>
          <w:b w:val="0"/>
          <w:color w:val="auto"/>
          <w:sz w:val="44"/>
          <w:szCs w:val="56"/>
          <w:lang w:val="en-AU"/>
        </w:rPr>
        <w:t>Testing Criteria</w:t>
      </w:r>
      <w:bookmarkEnd w:id="3"/>
    </w:p>
    <w:p w14:paraId="58AE351D" w14:textId="77777777" w:rsidR="00BC364E" w:rsidRDefault="00BC364E" w:rsidP="00BC364E">
      <w:r>
        <w:t>Testing to be carried out:</w:t>
      </w:r>
    </w:p>
    <w:p w14:paraId="2E3889C7" w14:textId="35E24A20" w:rsidR="00BC364E" w:rsidRDefault="000103C2" w:rsidP="00897C3C">
      <w:pPr>
        <w:pStyle w:val="ListParagraph"/>
        <w:numPr>
          <w:ilvl w:val="0"/>
          <w:numId w:val="6"/>
        </w:numPr>
      </w:pPr>
      <w:r>
        <w:rPr>
          <w:b/>
        </w:rPr>
        <w:t xml:space="preserve">Software </w:t>
      </w:r>
      <w:r w:rsidR="00066DAE">
        <w:rPr>
          <w:b/>
        </w:rPr>
        <w:t>T</w:t>
      </w:r>
      <w:r w:rsidR="00BC364E" w:rsidRPr="00BC364E">
        <w:rPr>
          <w:b/>
        </w:rPr>
        <w:t>esting</w:t>
      </w:r>
      <w:r w:rsidR="009D10E1">
        <w:rPr>
          <w:b/>
        </w:rPr>
        <w:t xml:space="preserve"> - </w:t>
      </w:r>
      <w:r w:rsidR="00BC364E">
        <w:t>S</w:t>
      </w:r>
      <w:r>
        <w:t>oftware</w:t>
      </w:r>
      <w:r w:rsidR="009D10E1">
        <w:t xml:space="preserve"> testing will be</w:t>
      </w:r>
      <w:r w:rsidR="00BC364E">
        <w:t xml:space="preserve"> </w:t>
      </w:r>
      <w:r w:rsidR="009D10E1">
        <w:t>done</w:t>
      </w:r>
      <w:r w:rsidR="00BC364E">
        <w:t xml:space="preserve"> </w:t>
      </w:r>
      <w:r w:rsidR="00BC364E" w:rsidRPr="00CC44DE">
        <w:t xml:space="preserve">in a </w:t>
      </w:r>
      <w:r w:rsidR="00734CF1">
        <w:t>live</w:t>
      </w:r>
      <w:r w:rsidR="00BC364E" w:rsidRPr="00CC44DE">
        <w:t xml:space="preserve"> environment to ensure</w:t>
      </w:r>
      <w:r w:rsidR="00BC364E">
        <w:t xml:space="preserve"> the software is operating as expected.</w:t>
      </w:r>
    </w:p>
    <w:p w14:paraId="4A0A74E1" w14:textId="77777777" w:rsidR="00483C8B" w:rsidRDefault="00483C8B"/>
    <w:tbl>
      <w:tblPr>
        <w:tblStyle w:val="TableGrid"/>
        <w:tblW w:w="1278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802"/>
      </w:tblGrid>
      <w:tr w:rsidR="00BC364E" w:rsidRPr="00BB0BFC" w14:paraId="49AC291A" w14:textId="77777777" w:rsidTr="00590DCB">
        <w:trPr>
          <w:cantSplit/>
          <w:trHeight w:val="380"/>
        </w:trPr>
        <w:tc>
          <w:tcPr>
            <w:tcW w:w="12787" w:type="dxa"/>
            <w:gridSpan w:val="2"/>
            <w:shd w:val="clear" w:color="auto" w:fill="F2F2F2" w:themeFill="background1" w:themeFillShade="F2"/>
            <w:vAlign w:val="center"/>
          </w:tcPr>
          <w:p w14:paraId="0E32B08F" w14:textId="77777777" w:rsidR="00BC364E" w:rsidRPr="00590DCB" w:rsidRDefault="000103C2" w:rsidP="00CE0A3A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32"/>
              </w:rPr>
              <w:t>Software</w:t>
            </w:r>
            <w:r w:rsidR="00BC364E" w:rsidRPr="00590DCB">
              <w:rPr>
                <w:rFonts w:asciiTheme="minorHAnsi" w:hAnsiTheme="minorHAnsi" w:cstheme="minorHAnsi"/>
                <w:sz w:val="32"/>
              </w:rPr>
              <w:t xml:space="preserve"> Testing</w:t>
            </w:r>
            <w:r w:rsidR="005726FA">
              <w:rPr>
                <w:rFonts w:asciiTheme="minorHAnsi" w:hAnsiTheme="minorHAnsi" w:cstheme="minorHAnsi"/>
                <w:sz w:val="32"/>
              </w:rPr>
              <w:t xml:space="preserve"> Criteria</w:t>
            </w:r>
          </w:p>
        </w:tc>
      </w:tr>
      <w:tr w:rsidR="00BC364E" w:rsidRPr="00BB0BFC" w14:paraId="3F30BAE1" w14:textId="77777777" w:rsidTr="00590DCB">
        <w:trPr>
          <w:cantSplit/>
          <w:trHeight w:val="380"/>
        </w:trPr>
        <w:tc>
          <w:tcPr>
            <w:tcW w:w="1985" w:type="dxa"/>
            <w:shd w:val="clear" w:color="auto" w:fill="F2F2F2" w:themeFill="background1" w:themeFillShade="F2"/>
          </w:tcPr>
          <w:p w14:paraId="6CB1AB66" w14:textId="77777777" w:rsidR="00BC364E" w:rsidRPr="00590DCB" w:rsidRDefault="00BC364E" w:rsidP="00CE0A3A">
            <w:pPr>
              <w:spacing w:before="40" w:after="40"/>
              <w:rPr>
                <w:rFonts w:asciiTheme="minorHAnsi" w:hAnsiTheme="minorHAnsi" w:cstheme="minorHAnsi"/>
                <w:sz w:val="32"/>
              </w:rPr>
            </w:pPr>
            <w:r w:rsidRPr="00590DCB">
              <w:rPr>
                <w:rFonts w:asciiTheme="minorHAnsi" w:hAnsiTheme="minorHAnsi" w:cstheme="minorHAnsi"/>
                <w:sz w:val="32"/>
              </w:rPr>
              <w:t>Pass</w:t>
            </w:r>
          </w:p>
        </w:tc>
        <w:tc>
          <w:tcPr>
            <w:tcW w:w="10802" w:type="dxa"/>
            <w:shd w:val="clear" w:color="auto" w:fill="auto"/>
          </w:tcPr>
          <w:p w14:paraId="770969E7" w14:textId="77777777" w:rsidR="00BC364E" w:rsidRPr="00BB0BFC" w:rsidRDefault="00B31797" w:rsidP="00B31797">
            <w:pPr>
              <w:spacing w:before="40" w:after="40"/>
            </w:pPr>
            <w:r>
              <w:t>The function performs as expected. Note that all actions within the function must perform as expected to achieve a pass.</w:t>
            </w:r>
          </w:p>
        </w:tc>
      </w:tr>
      <w:tr w:rsidR="00BC364E" w:rsidRPr="00BB0BFC" w14:paraId="749A36CA" w14:textId="77777777" w:rsidTr="00590DCB">
        <w:trPr>
          <w:cantSplit/>
          <w:trHeight w:val="380"/>
        </w:trPr>
        <w:tc>
          <w:tcPr>
            <w:tcW w:w="1985" w:type="dxa"/>
            <w:shd w:val="clear" w:color="auto" w:fill="F2F2F2" w:themeFill="background1" w:themeFillShade="F2"/>
          </w:tcPr>
          <w:p w14:paraId="4B7E1C3C" w14:textId="77777777" w:rsidR="00BC364E" w:rsidRPr="00590DCB" w:rsidRDefault="00BC364E" w:rsidP="00CE0A3A">
            <w:pPr>
              <w:spacing w:before="40" w:after="40"/>
              <w:rPr>
                <w:rFonts w:asciiTheme="minorHAnsi" w:hAnsiTheme="minorHAnsi" w:cstheme="minorHAnsi"/>
                <w:sz w:val="32"/>
              </w:rPr>
            </w:pPr>
            <w:r w:rsidRPr="00590DCB">
              <w:rPr>
                <w:rFonts w:asciiTheme="minorHAnsi" w:hAnsiTheme="minorHAnsi" w:cstheme="minorHAnsi"/>
                <w:sz w:val="32"/>
              </w:rPr>
              <w:t>Fail</w:t>
            </w:r>
          </w:p>
        </w:tc>
        <w:tc>
          <w:tcPr>
            <w:tcW w:w="10802" w:type="dxa"/>
            <w:shd w:val="clear" w:color="auto" w:fill="auto"/>
          </w:tcPr>
          <w:p w14:paraId="400E031D" w14:textId="77777777" w:rsidR="00BC364E" w:rsidRDefault="00B31797" w:rsidP="00B31797">
            <w:pPr>
              <w:spacing w:before="40" w:after="40"/>
            </w:pPr>
            <w:r>
              <w:t>The function does not perform as expected and/or errors are encountered. Note that if any one action within the function fails, a fail must be recorded.</w:t>
            </w:r>
          </w:p>
        </w:tc>
      </w:tr>
    </w:tbl>
    <w:p w14:paraId="6EBBB7EE" w14:textId="77777777" w:rsidR="002E6D4F" w:rsidRDefault="002E6D4F" w:rsidP="002F171F">
      <w:pPr>
        <w:sectPr w:rsidR="002E6D4F" w:rsidSect="000F1907">
          <w:headerReference w:type="default" r:id="rId12"/>
          <w:footerReference w:type="default" r:id="rId13"/>
          <w:pgSz w:w="16838" w:h="11906" w:orient="landscape"/>
          <w:pgMar w:top="851" w:right="1560" w:bottom="992" w:left="993" w:header="709" w:footer="567" w:gutter="0"/>
          <w:pgNumType w:start="0"/>
          <w:cols w:space="720"/>
          <w:titlePg/>
          <w:docGrid w:linePitch="360"/>
        </w:sectPr>
      </w:pPr>
    </w:p>
    <w:p w14:paraId="328C0658" w14:textId="77777777" w:rsidR="008F1504" w:rsidRPr="00320810" w:rsidRDefault="008B1731" w:rsidP="0046270A">
      <w:pPr>
        <w:pStyle w:val="Title"/>
        <w:rPr>
          <w:rFonts w:asciiTheme="minorHAnsi" w:hAnsiTheme="minorHAnsi" w:cstheme="minorHAnsi"/>
        </w:rPr>
      </w:pPr>
      <w:r w:rsidRPr="00320810">
        <w:rPr>
          <w:rFonts w:asciiTheme="minorHAnsi" w:hAnsiTheme="minorHAnsi" w:cstheme="minorHAnsi"/>
        </w:rPr>
        <w:lastRenderedPageBreak/>
        <w:t>Test Result</w:t>
      </w:r>
      <w:r w:rsidR="0046270A" w:rsidRPr="00320810">
        <w:rPr>
          <w:rFonts w:asciiTheme="minorHAnsi" w:hAnsiTheme="minorHAnsi" w:cstheme="minorHAnsi"/>
        </w:rPr>
        <w:t>s</w:t>
      </w:r>
      <w:r w:rsidR="00D3155F" w:rsidRPr="00320810">
        <w:rPr>
          <w:rFonts w:asciiTheme="minorHAnsi" w:hAnsiTheme="minorHAnsi" w:cstheme="minorHAnsi"/>
        </w:rPr>
        <w:t xml:space="preserve"> - </w:t>
      </w:r>
      <w:r w:rsidR="000103C2">
        <w:rPr>
          <w:rFonts w:asciiTheme="minorHAnsi" w:hAnsiTheme="minorHAnsi" w:cstheme="minorHAnsi"/>
        </w:rPr>
        <w:t>Software</w:t>
      </w:r>
      <w:r w:rsidR="00D3155F" w:rsidRPr="00320810">
        <w:rPr>
          <w:rFonts w:asciiTheme="minorHAnsi" w:hAnsiTheme="minorHAnsi" w:cstheme="minorHAnsi"/>
        </w:rPr>
        <w:t xml:space="preserve"> Testing</w:t>
      </w:r>
    </w:p>
    <w:p w14:paraId="5A8C9AEC" w14:textId="40B7F5B5" w:rsidR="009012FF" w:rsidRDefault="00915730" w:rsidP="00915730">
      <w:bookmarkStart w:id="4" w:name="_Hlk528590535"/>
      <w:r>
        <w:t xml:space="preserve">As per Knowledge Base article, prior to using </w:t>
      </w:r>
      <w:r w:rsidR="00B1745A">
        <w:t>SafeScript</w:t>
      </w:r>
      <w:r w:rsidR="009570E3">
        <w:t xml:space="preserve"> (</w:t>
      </w:r>
      <w:r w:rsidR="00282233">
        <w:t xml:space="preserve">Real Time Prescription </w:t>
      </w:r>
      <w:r w:rsidR="009570E3">
        <w:t>Monitoring Project</w:t>
      </w:r>
      <w:r w:rsidR="00CC426A">
        <w:t xml:space="preserve"> – Victoria only), </w:t>
      </w:r>
      <w:r>
        <w:t>Clinics must:</w:t>
      </w:r>
    </w:p>
    <w:p w14:paraId="657CF053" w14:textId="07F93EBA" w:rsidR="00CC47C6" w:rsidRDefault="00CC47C6" w:rsidP="00915730"/>
    <w:p w14:paraId="7FE80A48" w14:textId="598B95AE" w:rsidR="00BB7EE9" w:rsidRDefault="00BB7EE9" w:rsidP="00915730">
      <w:r>
        <w:t xml:space="preserve">If your site uses both </w:t>
      </w:r>
      <w:r w:rsidRPr="00CC47C6">
        <w:rPr>
          <w:rFonts w:cs="Arial"/>
        </w:rPr>
        <w:t>eRx</w:t>
      </w:r>
      <w:r>
        <w:rPr>
          <w:rFonts w:cs="Arial"/>
        </w:rPr>
        <w:t xml:space="preserve"> </w:t>
      </w:r>
      <w:r w:rsidRPr="00BB7EE9">
        <w:rPr>
          <w:rFonts w:cs="Arial"/>
          <w:b/>
        </w:rPr>
        <w:t>or</w:t>
      </w:r>
      <w:r>
        <w:rPr>
          <w:rFonts w:cs="Arial"/>
        </w:rPr>
        <w:t xml:space="preserve"> MediSecur</w:t>
      </w:r>
      <w:r w:rsidR="0023416B">
        <w:rPr>
          <w:rFonts w:cs="Arial"/>
        </w:rPr>
        <w:t>e:</w:t>
      </w:r>
    </w:p>
    <w:p w14:paraId="2F592B79" w14:textId="3D878BAF" w:rsidR="00BB7EE9" w:rsidRPr="00BB7EE9" w:rsidRDefault="00BB7EE9" w:rsidP="00915730">
      <w:pPr>
        <w:pStyle w:val="ListParagraph"/>
        <w:numPr>
          <w:ilvl w:val="0"/>
          <w:numId w:val="20"/>
        </w:numPr>
        <w:rPr>
          <w:rFonts w:cs="Arial"/>
          <w:szCs w:val="20"/>
        </w:rPr>
      </w:pPr>
      <w:r>
        <w:t xml:space="preserve">On upgrade if you have both </w:t>
      </w:r>
      <w:r w:rsidRPr="00CC47C6">
        <w:rPr>
          <w:rFonts w:cs="Arial"/>
          <w:szCs w:val="20"/>
        </w:rPr>
        <w:t>eRx</w:t>
      </w:r>
      <w:r>
        <w:rPr>
          <w:rFonts w:cs="Arial"/>
          <w:szCs w:val="20"/>
        </w:rPr>
        <w:t xml:space="preserve"> </w:t>
      </w:r>
      <w:r w:rsidRPr="00BB7EE9">
        <w:rPr>
          <w:rFonts w:cs="Arial"/>
          <w:b/>
          <w:szCs w:val="20"/>
        </w:rPr>
        <w:t>or</w:t>
      </w:r>
      <w:r>
        <w:rPr>
          <w:rFonts w:cs="Arial"/>
          <w:szCs w:val="20"/>
        </w:rPr>
        <w:t xml:space="preserve"> MediSecure</w:t>
      </w:r>
      <w:r>
        <w:t xml:space="preserve">, make sure the one you want to use is enabled and the other is disabled. </w:t>
      </w:r>
    </w:p>
    <w:p w14:paraId="44F9E066" w14:textId="60B71D5E" w:rsidR="00915730" w:rsidRPr="0023416B" w:rsidRDefault="00BB7EE9" w:rsidP="0023416B">
      <w:pPr>
        <w:pStyle w:val="ListParagraph"/>
        <w:numPr>
          <w:ilvl w:val="0"/>
          <w:numId w:val="20"/>
        </w:numPr>
        <w:rPr>
          <w:rFonts w:cs="Arial"/>
          <w:szCs w:val="20"/>
        </w:rPr>
      </w:pPr>
      <w:r>
        <w:t>If you enable one after the upgrade, it will disable the other one.</w:t>
      </w:r>
    </w:p>
    <w:p w14:paraId="6BEE7F34" w14:textId="545FE50C" w:rsidR="0023416B" w:rsidRPr="0023416B" w:rsidRDefault="0023416B" w:rsidP="0023416B">
      <w:pPr>
        <w:rPr>
          <w:rFonts w:cs="Arial"/>
        </w:rPr>
      </w:pPr>
      <w:r>
        <w:rPr>
          <w:rFonts w:cs="Arial"/>
        </w:rPr>
        <w:t xml:space="preserve">With either </w:t>
      </w:r>
      <w:r w:rsidRPr="00CC47C6">
        <w:rPr>
          <w:rFonts w:cs="Arial"/>
        </w:rPr>
        <w:t>eRx</w:t>
      </w:r>
      <w:r>
        <w:rPr>
          <w:rFonts w:cs="Arial"/>
        </w:rPr>
        <w:t xml:space="preserve"> </w:t>
      </w:r>
      <w:r w:rsidRPr="00BB7EE9">
        <w:rPr>
          <w:rFonts w:cs="Arial"/>
          <w:b/>
        </w:rPr>
        <w:t>or</w:t>
      </w:r>
      <w:r>
        <w:rPr>
          <w:rFonts w:cs="Arial"/>
        </w:rPr>
        <w:t xml:space="preserve"> MediSecure set up:</w:t>
      </w:r>
    </w:p>
    <w:p w14:paraId="26C1D20A" w14:textId="73D5046C" w:rsidR="00915730" w:rsidRDefault="000070F3" w:rsidP="00915730">
      <w:pPr>
        <w:pStyle w:val="ListParagraph"/>
        <w:numPr>
          <w:ilvl w:val="0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Each Practitioner has </w:t>
      </w:r>
      <w:r w:rsidR="008F04EF">
        <w:rPr>
          <w:rFonts w:cs="Arial"/>
          <w:szCs w:val="20"/>
        </w:rPr>
        <w:t>entered</w:t>
      </w:r>
      <w:r>
        <w:rPr>
          <w:rFonts w:cs="Arial"/>
          <w:szCs w:val="20"/>
        </w:rPr>
        <w:t xml:space="preserve"> their</w:t>
      </w:r>
      <w:r w:rsidR="00915730" w:rsidRPr="00CC47C6">
        <w:rPr>
          <w:rFonts w:cs="Arial"/>
          <w:szCs w:val="20"/>
        </w:rPr>
        <w:t xml:space="preserve"> A</w:t>
      </w:r>
      <w:r w:rsidR="008F04EF">
        <w:rPr>
          <w:rFonts w:cs="Arial"/>
          <w:szCs w:val="20"/>
        </w:rPr>
        <w:t>H</w:t>
      </w:r>
      <w:r w:rsidR="00915730" w:rsidRPr="00CC47C6">
        <w:rPr>
          <w:rFonts w:cs="Arial"/>
          <w:szCs w:val="20"/>
        </w:rPr>
        <w:t xml:space="preserve">PRA registration number </w:t>
      </w:r>
      <w:r w:rsidR="008F04EF">
        <w:rPr>
          <w:rFonts w:cs="Arial"/>
          <w:szCs w:val="20"/>
        </w:rPr>
        <w:t xml:space="preserve">in </w:t>
      </w:r>
      <w:r w:rsidR="003932D8">
        <w:rPr>
          <w:rFonts w:cs="Arial"/>
          <w:szCs w:val="20"/>
        </w:rPr>
        <w:t>Setup</w:t>
      </w:r>
      <w:r w:rsidR="004E7247">
        <w:rPr>
          <w:rFonts w:cs="Arial"/>
          <w:szCs w:val="20"/>
        </w:rPr>
        <w:t xml:space="preserve"> &gt; Users &gt; Edit </w:t>
      </w:r>
    </w:p>
    <w:p w14:paraId="4E179606" w14:textId="6D427532" w:rsidR="003932D8" w:rsidRDefault="00DF5E92" w:rsidP="00915730">
      <w:pPr>
        <w:pStyle w:val="ListParagraph"/>
        <w:numPr>
          <w:ilvl w:val="0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>Set up User Preference (</w:t>
      </w:r>
      <w:r w:rsidR="007D1C8A">
        <w:rPr>
          <w:rFonts w:cs="Arial"/>
          <w:szCs w:val="20"/>
        </w:rPr>
        <w:t xml:space="preserve">Setup &gt; Preferences &gt; Prescribing) and tick </w:t>
      </w:r>
      <w:r w:rsidR="009651D2">
        <w:rPr>
          <w:rFonts w:cs="Arial"/>
          <w:szCs w:val="20"/>
        </w:rPr>
        <w:t>“Enable SafeScript”</w:t>
      </w:r>
    </w:p>
    <w:p w14:paraId="5FB56447" w14:textId="77777777" w:rsidR="00957515" w:rsidRPr="00CC47C6" w:rsidRDefault="00957515" w:rsidP="00957515">
      <w:pPr>
        <w:pStyle w:val="ListParagraph"/>
        <w:numPr>
          <w:ilvl w:val="0"/>
          <w:numId w:val="0"/>
        </w:numPr>
        <w:ind w:left="720"/>
        <w:rPr>
          <w:rFonts w:cs="Arial"/>
          <w:szCs w:val="20"/>
        </w:rPr>
      </w:pPr>
    </w:p>
    <w:p w14:paraId="2F82F8CE" w14:textId="77777777" w:rsidR="00EF68FB" w:rsidRPr="00EF68FB" w:rsidRDefault="00363737" w:rsidP="00EF68FB">
      <w:pPr>
        <w:widowControl/>
        <w:suppressAutoHyphens w:val="0"/>
        <w:rPr>
          <w:rFonts w:eastAsia="Times New Roman" w:cs="Arial"/>
          <w:color w:val="1A1A1A"/>
          <w:lang w:eastAsia="en-AU"/>
        </w:rPr>
      </w:pPr>
      <w:r>
        <w:t>For more details</w:t>
      </w:r>
      <w:r w:rsidR="000755B9">
        <w:t xml:space="preserve"> please</w:t>
      </w:r>
      <w:r>
        <w:t xml:space="preserve"> see</w:t>
      </w:r>
      <w:r w:rsidR="000755B9">
        <w:t xml:space="preserve"> the</w:t>
      </w:r>
      <w:r>
        <w:t xml:space="preserve"> </w:t>
      </w:r>
      <w:r w:rsidR="00E26BCF">
        <w:t xml:space="preserve">Knowledge Base </w:t>
      </w:r>
      <w:r>
        <w:t>a</w:t>
      </w:r>
      <w:r w:rsidR="00E26BCF">
        <w:t>rticle</w:t>
      </w:r>
      <w:r w:rsidR="000755B9">
        <w:t xml:space="preserve"> for</w:t>
      </w:r>
      <w:r w:rsidR="007D0163">
        <w:t xml:space="preserve"> </w:t>
      </w:r>
      <w:r w:rsidR="000755B9">
        <w:t>SafeScript</w:t>
      </w:r>
      <w:r w:rsidR="00E26BCF">
        <w:t xml:space="preserve">: </w:t>
      </w:r>
      <w:bookmarkEnd w:id="4"/>
      <w:r w:rsidR="00EF68FB" w:rsidRPr="00EF68FB">
        <w:rPr>
          <w:rFonts w:eastAsia="Times New Roman" w:cs="Arial"/>
          <w:color w:val="0000FF"/>
          <w:u w:val="single"/>
          <w:lang w:eastAsia="en-AU"/>
        </w:rPr>
        <w:t>http://kb.bpsoftware.net/au/bppremier/indigo/Content/Clinical/Prescribing/SafeScript.htm</w:t>
      </w:r>
    </w:p>
    <w:p w14:paraId="760E823F" w14:textId="2B95DE6E" w:rsidR="00E26BCF" w:rsidRDefault="00E26BCF" w:rsidP="00E26BCF"/>
    <w:tbl>
      <w:tblPr>
        <w:tblStyle w:val="TableGrid"/>
        <w:tblW w:w="15138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539"/>
        <w:gridCol w:w="703"/>
        <w:gridCol w:w="604"/>
        <w:gridCol w:w="703"/>
        <w:gridCol w:w="8735"/>
      </w:tblGrid>
      <w:tr w:rsidR="000E73E4" w:rsidRPr="00BB0BFC" w14:paraId="52635537" w14:textId="77777777" w:rsidTr="0070251F">
        <w:trPr>
          <w:cantSplit/>
          <w:trHeight w:val="303"/>
          <w:tblHeader/>
        </w:trPr>
        <w:tc>
          <w:tcPr>
            <w:tcW w:w="1854" w:type="dxa"/>
            <w:shd w:val="clear" w:color="auto" w:fill="F2F2F2" w:themeFill="background1" w:themeFillShade="F2"/>
            <w:vAlign w:val="center"/>
          </w:tcPr>
          <w:p w14:paraId="53F35844" w14:textId="77777777" w:rsidR="000E73E4" w:rsidRPr="00D3155F" w:rsidRDefault="000E73E4" w:rsidP="00DF4DA2">
            <w:pPr>
              <w:keepNext/>
              <w:spacing w:before="40" w:after="40"/>
              <w:rPr>
                <w:rFonts w:asciiTheme="minorHAnsi" w:hAnsiTheme="minorHAnsi" w:cstheme="minorHAnsi"/>
                <w:b/>
              </w:rPr>
            </w:pPr>
            <w:r w:rsidRPr="00D3155F">
              <w:rPr>
                <w:rFonts w:asciiTheme="minorHAnsi" w:hAnsiTheme="minorHAnsi" w:cstheme="minorHAnsi"/>
                <w:b/>
              </w:rPr>
              <w:t>Test description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14:paraId="398E0085" w14:textId="77777777" w:rsidR="000E73E4" w:rsidRPr="00D3155F" w:rsidRDefault="000E73E4" w:rsidP="00DF4DA2">
            <w:pPr>
              <w:keepNext/>
              <w:spacing w:before="40" w:after="40"/>
              <w:rPr>
                <w:rFonts w:asciiTheme="minorHAnsi" w:hAnsiTheme="minorHAnsi" w:cstheme="minorHAnsi"/>
                <w:b/>
              </w:rPr>
            </w:pPr>
            <w:r w:rsidRPr="00D3155F">
              <w:rPr>
                <w:rFonts w:asciiTheme="minorHAnsi" w:hAnsiTheme="minorHAnsi" w:cstheme="minorHAnsi"/>
                <w:b/>
              </w:rPr>
              <w:t>Expected outcome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17B6C3AA" w14:textId="77777777" w:rsidR="000E73E4" w:rsidRPr="00D3155F" w:rsidRDefault="000E73E4" w:rsidP="00DF4DA2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D3155F">
              <w:rPr>
                <w:rFonts w:asciiTheme="minorHAnsi" w:hAnsiTheme="minorHAnsi" w:cstheme="minorHAnsi"/>
                <w:b/>
              </w:rPr>
              <w:t>Pass</w:t>
            </w:r>
          </w:p>
        </w:tc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597CFFF6" w14:textId="77777777" w:rsidR="000E73E4" w:rsidRPr="00D3155F" w:rsidRDefault="000E73E4" w:rsidP="00DF4DA2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D3155F">
              <w:rPr>
                <w:rFonts w:asciiTheme="minorHAnsi" w:hAnsiTheme="minorHAnsi" w:cstheme="minorHAnsi"/>
                <w:b/>
              </w:rPr>
              <w:t>Fail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2B746AD8" w14:textId="77777777" w:rsidR="000E73E4" w:rsidRPr="00D3155F" w:rsidRDefault="00DF4DA2" w:rsidP="00DF4DA2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D3155F"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8735" w:type="dxa"/>
            <w:shd w:val="clear" w:color="auto" w:fill="F2F2F2" w:themeFill="background1" w:themeFillShade="F2"/>
            <w:vAlign w:val="center"/>
          </w:tcPr>
          <w:p w14:paraId="2C339838" w14:textId="77777777" w:rsidR="000E73E4" w:rsidRPr="00D3155F" w:rsidRDefault="000E73E4" w:rsidP="00DF4DA2">
            <w:pPr>
              <w:keepNext/>
              <w:spacing w:before="40" w:after="40"/>
              <w:rPr>
                <w:rFonts w:asciiTheme="minorHAnsi" w:hAnsiTheme="minorHAnsi" w:cstheme="minorHAnsi"/>
                <w:b/>
              </w:rPr>
            </w:pPr>
            <w:r w:rsidRPr="00D3155F">
              <w:rPr>
                <w:rFonts w:asciiTheme="minorHAnsi" w:hAnsiTheme="minorHAnsi" w:cstheme="minorHAnsi"/>
                <w:b/>
              </w:rPr>
              <w:t>Comment</w:t>
            </w:r>
          </w:p>
        </w:tc>
      </w:tr>
      <w:tr w:rsidR="00240862" w:rsidRPr="00BB0BFC" w14:paraId="40629CD5" w14:textId="77777777" w:rsidTr="0070251F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4E399579" w14:textId="4FF5EC11" w:rsidR="00240862" w:rsidRDefault="00240862" w:rsidP="005C327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 prescrib</w:t>
            </w:r>
            <w:r w:rsidR="00ED6B81">
              <w:rPr>
                <w:rFonts w:asciiTheme="minorHAnsi" w:hAnsiTheme="minorHAnsi" w:cstheme="minorHAnsi"/>
              </w:rPr>
              <w:t>ing</w:t>
            </w:r>
            <w:r>
              <w:rPr>
                <w:rFonts w:asciiTheme="minorHAnsi" w:hAnsiTheme="minorHAnsi" w:cstheme="minorHAnsi"/>
              </w:rPr>
              <w:t xml:space="preserve"> a monitored drug, </w:t>
            </w:r>
            <w:r w:rsidR="00966231" w:rsidRPr="00240862">
              <w:rPr>
                <w:rFonts w:asciiTheme="minorHAnsi" w:hAnsiTheme="minorHAnsi" w:cstheme="minorHAnsi"/>
              </w:rPr>
              <w:t>appropriate</w:t>
            </w:r>
            <w:r w:rsidRPr="00240862">
              <w:rPr>
                <w:rFonts w:asciiTheme="minorHAnsi" w:hAnsiTheme="minorHAnsi" w:cstheme="minorHAnsi"/>
              </w:rPr>
              <w:t xml:space="preserve"> information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D6B81">
              <w:rPr>
                <w:rFonts w:asciiTheme="minorHAnsi" w:hAnsiTheme="minorHAnsi" w:cstheme="minorHAnsi"/>
              </w:rPr>
              <w:t>will</w:t>
            </w:r>
            <w:r>
              <w:rPr>
                <w:rFonts w:asciiTheme="minorHAnsi" w:hAnsiTheme="minorHAnsi" w:cstheme="minorHAnsi"/>
              </w:rPr>
              <w:t xml:space="preserve"> display before proceeding with the prescription.</w:t>
            </w:r>
          </w:p>
        </w:tc>
        <w:tc>
          <w:tcPr>
            <w:tcW w:w="2539" w:type="dxa"/>
            <w:shd w:val="clear" w:color="auto" w:fill="auto"/>
          </w:tcPr>
          <w:p w14:paraId="5CEEA7B9" w14:textId="3A3B055D" w:rsidR="00240862" w:rsidRDefault="00240862" w:rsidP="005C327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Appropriate information </w:t>
            </w:r>
            <w:r w:rsidR="000E177F">
              <w:rPr>
                <w:rFonts w:asciiTheme="minorHAnsi" w:hAnsiTheme="minorHAnsi" w:cstheme="minorHAnsi"/>
              </w:rPr>
              <w:t xml:space="preserve">is displayed </w:t>
            </w:r>
            <w:r>
              <w:rPr>
                <w:rFonts w:asciiTheme="minorHAnsi" w:hAnsiTheme="minorHAnsi" w:cstheme="minorHAnsi"/>
              </w:rPr>
              <w:t xml:space="preserve">before proceeding with prescribing monitored drugs. </w:t>
            </w:r>
          </w:p>
          <w:p w14:paraId="4052C3A5" w14:textId="77777777" w:rsidR="009A139B" w:rsidRDefault="009A139B" w:rsidP="005C3274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5AB75894" w14:textId="75F17107" w:rsidR="009A139B" w:rsidRDefault="009A139B" w:rsidP="005C3274">
            <w:pPr>
              <w:spacing w:before="40" w:after="40"/>
              <w:rPr>
                <w:rFonts w:asciiTheme="minorHAnsi" w:hAnsiTheme="minorHAnsi" w:cstheme="minorHAnsi"/>
              </w:rPr>
            </w:pPr>
            <w:r w:rsidRPr="000E177F">
              <w:rPr>
                <w:rFonts w:asciiTheme="minorHAnsi" w:hAnsiTheme="minorHAnsi" w:cstheme="minorHAnsi"/>
                <w:b/>
              </w:rPr>
              <w:t>No</w:t>
            </w:r>
            <w:r w:rsidR="00534291" w:rsidRPr="000E177F">
              <w:rPr>
                <w:rFonts w:asciiTheme="minorHAnsi" w:hAnsiTheme="minorHAnsi" w:cstheme="minorHAnsi"/>
                <w:b/>
              </w:rPr>
              <w:t>t</w:t>
            </w:r>
            <w:r w:rsidRPr="000E177F">
              <w:rPr>
                <w:rFonts w:asciiTheme="minorHAnsi" w:hAnsiTheme="minorHAnsi" w:cstheme="minorHAnsi"/>
                <w:b/>
              </w:rPr>
              <w:t>e:</w:t>
            </w:r>
            <w:r>
              <w:rPr>
                <w:rFonts w:asciiTheme="minorHAnsi" w:hAnsiTheme="minorHAnsi" w:cstheme="minorHAnsi"/>
              </w:rPr>
              <w:t xml:space="preserve"> T</w:t>
            </w:r>
            <w:r w:rsidRPr="009A139B">
              <w:rPr>
                <w:rFonts w:asciiTheme="minorHAnsi" w:hAnsiTheme="minorHAnsi" w:cstheme="minorHAnsi"/>
              </w:rPr>
              <w:t>raffic light status of the drug</w:t>
            </w:r>
            <w:r>
              <w:rPr>
                <w:rFonts w:asciiTheme="minorHAnsi" w:hAnsiTheme="minorHAnsi" w:cstheme="minorHAnsi"/>
              </w:rPr>
              <w:t xml:space="preserve"> will display.</w:t>
            </w:r>
            <w:r w:rsidR="004B5645">
              <w:rPr>
                <w:rFonts w:asciiTheme="minorHAnsi" w:hAnsiTheme="minorHAnsi" w:cstheme="minorHAnsi"/>
              </w:rPr>
              <w:t xml:space="preserve"> </w:t>
            </w:r>
            <w:r w:rsidR="004B5645" w:rsidRPr="004B5645">
              <w:rPr>
                <w:rFonts w:asciiTheme="minorHAnsi" w:hAnsiTheme="minorHAnsi" w:cstheme="minorHAnsi"/>
              </w:rPr>
              <w:t>Displays colour based on status of script from SafeScript</w:t>
            </w:r>
          </w:p>
          <w:p w14:paraId="122810D0" w14:textId="274460FE" w:rsidR="002731B4" w:rsidRDefault="002731B4" w:rsidP="005C327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619A47A" w14:textId="77777777" w:rsidR="00240862" w:rsidRDefault="00240862" w:rsidP="005C327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vAlign w:val="center"/>
          </w:tcPr>
          <w:p w14:paraId="40C7968A" w14:textId="77777777" w:rsidR="00240862" w:rsidRDefault="00240862" w:rsidP="005C327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  <w:vAlign w:val="center"/>
          </w:tcPr>
          <w:p w14:paraId="43E70B24" w14:textId="77777777" w:rsidR="00240862" w:rsidRDefault="00240862" w:rsidP="005C327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35" w:type="dxa"/>
          </w:tcPr>
          <w:p w14:paraId="11A34A35" w14:textId="3C79C9ED" w:rsidR="00240862" w:rsidRPr="00D3155F" w:rsidRDefault="00240862" w:rsidP="005C327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9A139B" w:rsidRPr="00BB0BFC" w14:paraId="254D5AD4" w14:textId="77777777" w:rsidTr="0070251F">
        <w:trPr>
          <w:cantSplit/>
          <w:trHeight w:val="587"/>
        </w:trPr>
        <w:tc>
          <w:tcPr>
            <w:tcW w:w="1854" w:type="dxa"/>
            <w:shd w:val="clear" w:color="auto" w:fill="auto"/>
          </w:tcPr>
          <w:p w14:paraId="0801B95D" w14:textId="51205351" w:rsidR="009A139B" w:rsidRDefault="00ED6B81" w:rsidP="005C327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When changing prescribed quantity </w:t>
            </w:r>
            <w:r w:rsidR="00287449">
              <w:rPr>
                <w:rFonts w:asciiTheme="minorHAnsi" w:hAnsiTheme="minorHAnsi" w:cstheme="minorHAnsi"/>
              </w:rPr>
              <w:t xml:space="preserve">for a previous script </w:t>
            </w:r>
            <w:r w:rsidR="00783624">
              <w:rPr>
                <w:rFonts w:asciiTheme="minorHAnsi" w:hAnsiTheme="minorHAnsi" w:cstheme="minorHAnsi"/>
              </w:rPr>
              <w:t xml:space="preserve">applicable to </w:t>
            </w:r>
            <w:r w:rsidR="00287449">
              <w:rPr>
                <w:rFonts w:asciiTheme="minorHAnsi" w:hAnsiTheme="minorHAnsi" w:cstheme="minorHAnsi"/>
              </w:rPr>
              <w:t>SafeScript</w:t>
            </w:r>
            <w:r w:rsidR="00783624">
              <w:rPr>
                <w:rFonts w:asciiTheme="minorHAnsi" w:hAnsiTheme="minorHAnsi" w:cstheme="minorHAnsi"/>
              </w:rPr>
              <w:t xml:space="preserve">, </w:t>
            </w:r>
            <w:r w:rsidR="00BA3370" w:rsidRPr="00240862">
              <w:rPr>
                <w:rFonts w:asciiTheme="minorHAnsi" w:hAnsiTheme="minorHAnsi" w:cstheme="minorHAnsi"/>
              </w:rPr>
              <w:t>appropriate information</w:t>
            </w:r>
            <w:r w:rsidR="00BA3370">
              <w:rPr>
                <w:rFonts w:asciiTheme="minorHAnsi" w:hAnsiTheme="minorHAnsi" w:cstheme="minorHAnsi"/>
              </w:rPr>
              <w:t xml:space="preserve"> will display before proceeding with the prescription.</w:t>
            </w:r>
          </w:p>
        </w:tc>
        <w:tc>
          <w:tcPr>
            <w:tcW w:w="2539" w:type="dxa"/>
            <w:shd w:val="clear" w:color="auto" w:fill="auto"/>
          </w:tcPr>
          <w:p w14:paraId="4729C416" w14:textId="77777777" w:rsidR="00783624" w:rsidRDefault="00783624" w:rsidP="00783624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Appropriate information is displayed before proceeding with prescribing monitored drugs. </w:t>
            </w:r>
          </w:p>
          <w:p w14:paraId="28545377" w14:textId="77777777" w:rsidR="00783624" w:rsidRDefault="00783624" w:rsidP="00783624">
            <w:pPr>
              <w:spacing w:before="40" w:after="40"/>
              <w:rPr>
                <w:rFonts w:asciiTheme="minorHAnsi" w:hAnsiTheme="minorHAnsi" w:cstheme="minorHAnsi"/>
              </w:rPr>
            </w:pPr>
          </w:p>
          <w:p w14:paraId="4530CB86" w14:textId="1EBD3F16" w:rsidR="009A139B" w:rsidRDefault="00783624" w:rsidP="005C3274">
            <w:pPr>
              <w:spacing w:before="40" w:after="40"/>
              <w:rPr>
                <w:rFonts w:asciiTheme="minorHAnsi" w:hAnsiTheme="minorHAnsi" w:cstheme="minorHAnsi"/>
              </w:rPr>
            </w:pPr>
            <w:r w:rsidRPr="000E177F">
              <w:rPr>
                <w:rFonts w:asciiTheme="minorHAnsi" w:hAnsiTheme="minorHAnsi" w:cstheme="minorHAnsi"/>
                <w:b/>
              </w:rPr>
              <w:t>Note:</w:t>
            </w:r>
            <w:r>
              <w:rPr>
                <w:rFonts w:asciiTheme="minorHAnsi" w:hAnsiTheme="minorHAnsi" w:cstheme="minorHAnsi"/>
              </w:rPr>
              <w:t xml:space="preserve"> T</w:t>
            </w:r>
            <w:r w:rsidRPr="009A139B">
              <w:rPr>
                <w:rFonts w:asciiTheme="minorHAnsi" w:hAnsiTheme="minorHAnsi" w:cstheme="minorHAnsi"/>
              </w:rPr>
              <w:t>raffic light status of the drug</w:t>
            </w:r>
            <w:r>
              <w:rPr>
                <w:rFonts w:asciiTheme="minorHAnsi" w:hAnsiTheme="minorHAnsi" w:cstheme="minorHAnsi"/>
              </w:rPr>
              <w:t xml:space="preserve"> will display. </w:t>
            </w:r>
            <w:r w:rsidRPr="004B5645">
              <w:rPr>
                <w:rFonts w:asciiTheme="minorHAnsi" w:hAnsiTheme="minorHAnsi" w:cstheme="minorHAnsi"/>
              </w:rPr>
              <w:t>Displays colour based on status of script from SafeScript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BFCA9FE" w14:textId="77777777" w:rsidR="009A139B" w:rsidRDefault="009A139B" w:rsidP="005C327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4" w:type="dxa"/>
            <w:vAlign w:val="center"/>
          </w:tcPr>
          <w:p w14:paraId="27127F12" w14:textId="77777777" w:rsidR="009A139B" w:rsidRDefault="009A139B" w:rsidP="005C327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3" w:type="dxa"/>
            <w:vAlign w:val="center"/>
          </w:tcPr>
          <w:p w14:paraId="0BA18A84" w14:textId="77777777" w:rsidR="009A139B" w:rsidRDefault="009A139B" w:rsidP="005C3274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35" w:type="dxa"/>
          </w:tcPr>
          <w:p w14:paraId="4F4BAD8A" w14:textId="77777777" w:rsidR="009A139B" w:rsidRPr="00D3155F" w:rsidRDefault="009A139B" w:rsidP="005C3274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bookmarkEnd w:id="1"/>
      <w:bookmarkEnd w:id="2"/>
    </w:tbl>
    <w:p w14:paraId="4CEB3F6F" w14:textId="77777777" w:rsidR="00923631" w:rsidRPr="00923631" w:rsidRDefault="00923631" w:rsidP="007D0163"/>
    <w:sectPr w:rsidR="00923631" w:rsidRPr="00923631" w:rsidSect="00AA1B42">
      <w:footerReference w:type="default" r:id="rId14"/>
      <w:pgSz w:w="16838" w:h="11906" w:orient="landscape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56F73" w14:textId="77777777" w:rsidR="00410B47" w:rsidRDefault="00410B47">
      <w:r>
        <w:separator/>
      </w:r>
    </w:p>
  </w:endnote>
  <w:endnote w:type="continuationSeparator" w:id="0">
    <w:p w14:paraId="63E6991A" w14:textId="77777777" w:rsidR="00410B47" w:rsidRDefault="0041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2F815" w14:textId="5D82E212" w:rsidR="0068568F" w:rsidRPr="00134AB8" w:rsidRDefault="00C10DF5" w:rsidP="00344D9F">
    <w:pPr>
      <w:pStyle w:val="Footer"/>
      <w:pBdr>
        <w:top w:val="single" w:sz="4" w:space="4" w:color="auto"/>
      </w:pBdr>
      <w:tabs>
        <w:tab w:val="clear" w:pos="4153"/>
        <w:tab w:val="clear" w:pos="8306"/>
        <w:tab w:val="center" w:pos="5387"/>
        <w:tab w:val="right" w:pos="9923"/>
      </w:tabs>
      <w:rPr>
        <w:sz w:val="18"/>
        <w:szCs w:val="18"/>
      </w:rPr>
    </w:pPr>
    <w:r>
      <w:rPr>
        <w:sz w:val="18"/>
        <w:szCs w:val="18"/>
      </w:rPr>
      <w:t xml:space="preserve">Indigo </w:t>
    </w:r>
    <w:r w:rsidR="005B4AF7">
      <w:rPr>
        <w:sz w:val="18"/>
        <w:szCs w:val="18"/>
      </w:rPr>
      <w:t>Sp</w:t>
    </w:r>
    <w:r>
      <w:rPr>
        <w:sz w:val="18"/>
        <w:szCs w:val="18"/>
      </w:rPr>
      <w:t>1</w:t>
    </w:r>
    <w:r w:rsidR="0068568F" w:rsidRPr="00134AB8">
      <w:rPr>
        <w:sz w:val="18"/>
        <w:szCs w:val="18"/>
      </w:rPr>
      <w:tab/>
    </w:r>
    <w:r w:rsidR="0068568F" w:rsidRPr="00134AB8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68568F" w:rsidRPr="00134AB8">
      <w:rPr>
        <w:sz w:val="18"/>
        <w:szCs w:val="18"/>
      </w:rPr>
      <w:t xml:space="preserve">Page </w:t>
    </w:r>
    <w:r w:rsidR="0068568F" w:rsidRPr="00134AB8">
      <w:rPr>
        <w:sz w:val="18"/>
        <w:szCs w:val="18"/>
      </w:rPr>
      <w:fldChar w:fldCharType="begin"/>
    </w:r>
    <w:r w:rsidR="0068568F" w:rsidRPr="00134AB8">
      <w:rPr>
        <w:sz w:val="18"/>
        <w:szCs w:val="18"/>
      </w:rPr>
      <w:instrText xml:space="preserve"> PAGE  \* Arabic  \* MERGEFORMAT </w:instrText>
    </w:r>
    <w:r w:rsidR="0068568F" w:rsidRPr="00134AB8">
      <w:rPr>
        <w:sz w:val="18"/>
        <w:szCs w:val="18"/>
      </w:rPr>
      <w:fldChar w:fldCharType="separate"/>
    </w:r>
    <w:r w:rsidR="005671C5">
      <w:rPr>
        <w:noProof/>
        <w:sz w:val="18"/>
        <w:szCs w:val="18"/>
      </w:rPr>
      <w:t>1</w:t>
    </w:r>
    <w:r w:rsidR="0068568F" w:rsidRPr="00134AB8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5D468" w14:textId="15900E90" w:rsidR="0068568F" w:rsidRPr="00134AB8" w:rsidRDefault="00460B7D" w:rsidP="00313B99">
    <w:pPr>
      <w:pStyle w:val="Footer"/>
      <w:pBdr>
        <w:top w:val="single" w:sz="4" w:space="4" w:color="auto"/>
      </w:pBdr>
      <w:tabs>
        <w:tab w:val="clear" w:pos="4153"/>
        <w:tab w:val="clear" w:pos="8306"/>
        <w:tab w:val="center" w:pos="5245"/>
        <w:tab w:val="right" w:pos="9638"/>
        <w:tab w:val="right" w:pos="14317"/>
      </w:tabs>
      <w:rPr>
        <w:sz w:val="18"/>
        <w:szCs w:val="18"/>
      </w:rPr>
    </w:pPr>
    <w:r>
      <w:rPr>
        <w:sz w:val="18"/>
        <w:szCs w:val="18"/>
      </w:rPr>
      <w:t>I</w:t>
    </w:r>
    <w:sdt>
      <w:sdtPr>
        <w:rPr>
          <w:sz w:val="18"/>
          <w:szCs w:val="18"/>
        </w:rPr>
        <w:alias w:val="Status"/>
        <w:tag w:val=""/>
        <w:id w:val="-197975820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 w:val="18"/>
            <w:szCs w:val="18"/>
          </w:rPr>
          <w:t xml:space="preserve">ndigo </w:t>
        </w:r>
        <w:r w:rsidR="00EE3CAF">
          <w:rPr>
            <w:sz w:val="18"/>
            <w:szCs w:val="18"/>
          </w:rPr>
          <w:t>Sp</w:t>
        </w:r>
        <w:r>
          <w:rPr>
            <w:sz w:val="18"/>
            <w:szCs w:val="18"/>
          </w:rPr>
          <w:t>1</w:t>
        </w:r>
      </w:sdtContent>
    </w:sdt>
    <w:r w:rsidR="0068568F" w:rsidRPr="00134AB8">
      <w:rPr>
        <w:sz w:val="18"/>
        <w:szCs w:val="18"/>
      </w:rPr>
      <w:tab/>
    </w:r>
    <w:r w:rsidR="00C10DF5">
      <w:rPr>
        <w:sz w:val="18"/>
        <w:szCs w:val="18"/>
      </w:rPr>
      <w:tab/>
    </w:r>
    <w:r w:rsidR="00C10DF5">
      <w:rPr>
        <w:sz w:val="18"/>
        <w:szCs w:val="18"/>
      </w:rPr>
      <w:tab/>
    </w:r>
    <w:r w:rsidR="0068568F" w:rsidRPr="00134AB8">
      <w:rPr>
        <w:sz w:val="18"/>
        <w:szCs w:val="18"/>
      </w:rPr>
      <w:t xml:space="preserve">Page </w:t>
    </w:r>
    <w:r w:rsidR="0068568F" w:rsidRPr="00134AB8">
      <w:rPr>
        <w:sz w:val="18"/>
        <w:szCs w:val="18"/>
      </w:rPr>
      <w:fldChar w:fldCharType="begin"/>
    </w:r>
    <w:r w:rsidR="0068568F" w:rsidRPr="00134AB8">
      <w:rPr>
        <w:sz w:val="18"/>
        <w:szCs w:val="18"/>
      </w:rPr>
      <w:instrText xml:space="preserve"> PAGE  \* Arabic  \* MERGEFORMAT </w:instrText>
    </w:r>
    <w:r w:rsidR="0068568F" w:rsidRPr="00134AB8">
      <w:rPr>
        <w:sz w:val="18"/>
        <w:szCs w:val="18"/>
      </w:rPr>
      <w:fldChar w:fldCharType="separate"/>
    </w:r>
    <w:r w:rsidR="005671C5">
      <w:rPr>
        <w:noProof/>
        <w:sz w:val="18"/>
        <w:szCs w:val="18"/>
      </w:rPr>
      <w:t>3</w:t>
    </w:r>
    <w:r w:rsidR="0068568F" w:rsidRPr="00134AB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502B9" w14:textId="77777777" w:rsidR="00410B47" w:rsidRDefault="00410B47">
      <w:r>
        <w:separator/>
      </w:r>
    </w:p>
  </w:footnote>
  <w:footnote w:type="continuationSeparator" w:id="0">
    <w:p w14:paraId="0B58DF92" w14:textId="77777777" w:rsidR="00410B47" w:rsidRDefault="0041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C4D9" w14:textId="77777777" w:rsidR="0068568F" w:rsidRDefault="0068568F" w:rsidP="002E6D4F">
    <w:pPr>
      <w:ind w:left="144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136579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Dotpoint-IP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AF75850"/>
    <w:multiLevelType w:val="hybridMultilevel"/>
    <w:tmpl w:val="DD0E0726"/>
    <w:lvl w:ilvl="0" w:tplc="9EF6ED3C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F5A310A"/>
    <w:multiLevelType w:val="hybridMultilevel"/>
    <w:tmpl w:val="CC8A5B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11817"/>
    <w:multiLevelType w:val="hybridMultilevel"/>
    <w:tmpl w:val="AF386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D7003"/>
    <w:multiLevelType w:val="hybridMultilevel"/>
    <w:tmpl w:val="E51C230C"/>
    <w:lvl w:ilvl="0" w:tplc="0C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404B316F"/>
    <w:multiLevelType w:val="multilevel"/>
    <w:tmpl w:val="DA7EBB78"/>
    <w:lvl w:ilvl="0">
      <w:start w:val="1"/>
      <w:numFmt w:val="decimal"/>
      <w:pStyle w:val="TableNum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173E37"/>
    <w:multiLevelType w:val="hybridMultilevel"/>
    <w:tmpl w:val="3A2E4B20"/>
    <w:lvl w:ilvl="0" w:tplc="83060E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F7A9C"/>
    <w:multiLevelType w:val="hybridMultilevel"/>
    <w:tmpl w:val="6096E744"/>
    <w:lvl w:ilvl="0" w:tplc="BB625014">
      <w:start w:val="1"/>
      <w:numFmt w:val="lowerLetter"/>
      <w:pStyle w:val="InstructionalSteps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</w:rPr>
    </w:lvl>
    <w:lvl w:ilvl="1" w:tplc="14B2601A"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eastAsia="Times New Roman" w:hAnsi="Symbol" w:cs="Aria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5C35191"/>
    <w:multiLevelType w:val="hybridMultilevel"/>
    <w:tmpl w:val="A75E564E"/>
    <w:lvl w:ilvl="0" w:tplc="96166B56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108C8"/>
    <w:multiLevelType w:val="hybridMultilevel"/>
    <w:tmpl w:val="3226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679AB"/>
    <w:multiLevelType w:val="hybridMultilevel"/>
    <w:tmpl w:val="13DC4D7A"/>
    <w:lvl w:ilvl="0" w:tplc="106413A2">
      <w:start w:val="1"/>
      <w:numFmt w:val="bullet"/>
      <w:pStyle w:val="Bulletinsidenumber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251B6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9"/>
    <w:lvlOverride w:ilvl="0">
      <w:startOverride w:val="1"/>
    </w:lvlOverride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0"/>
  </w:num>
  <w:num w:numId="19">
    <w:abstractNumId w:val="4"/>
  </w:num>
  <w:num w:numId="20">
    <w:abstractNumId w:val="9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40"/>
    <w:rsid w:val="000042F6"/>
    <w:rsid w:val="000061AB"/>
    <w:rsid w:val="00007018"/>
    <w:rsid w:val="000070F3"/>
    <w:rsid w:val="000103C2"/>
    <w:rsid w:val="00010E43"/>
    <w:rsid w:val="0001235D"/>
    <w:rsid w:val="000126DF"/>
    <w:rsid w:val="00012BD5"/>
    <w:rsid w:val="000141EC"/>
    <w:rsid w:val="00015812"/>
    <w:rsid w:val="00015AD4"/>
    <w:rsid w:val="0001744D"/>
    <w:rsid w:val="00017EF6"/>
    <w:rsid w:val="0002527E"/>
    <w:rsid w:val="00026269"/>
    <w:rsid w:val="00027C24"/>
    <w:rsid w:val="00030738"/>
    <w:rsid w:val="0003295C"/>
    <w:rsid w:val="00033CDE"/>
    <w:rsid w:val="00033D08"/>
    <w:rsid w:val="00036F94"/>
    <w:rsid w:val="000371D2"/>
    <w:rsid w:val="00037905"/>
    <w:rsid w:val="000427DF"/>
    <w:rsid w:val="000433ED"/>
    <w:rsid w:val="00043848"/>
    <w:rsid w:val="00043964"/>
    <w:rsid w:val="000444ED"/>
    <w:rsid w:val="000455D4"/>
    <w:rsid w:val="00050892"/>
    <w:rsid w:val="00052F73"/>
    <w:rsid w:val="00052FBE"/>
    <w:rsid w:val="00053310"/>
    <w:rsid w:val="00054EE8"/>
    <w:rsid w:val="000553B4"/>
    <w:rsid w:val="00056B9F"/>
    <w:rsid w:val="00056FB4"/>
    <w:rsid w:val="0006141F"/>
    <w:rsid w:val="00066AD6"/>
    <w:rsid w:val="00066DAE"/>
    <w:rsid w:val="00067D01"/>
    <w:rsid w:val="000705E8"/>
    <w:rsid w:val="000727BD"/>
    <w:rsid w:val="000749EC"/>
    <w:rsid w:val="000755B9"/>
    <w:rsid w:val="0007577C"/>
    <w:rsid w:val="00075B67"/>
    <w:rsid w:val="00075C00"/>
    <w:rsid w:val="0008045D"/>
    <w:rsid w:val="00080E94"/>
    <w:rsid w:val="00081DB5"/>
    <w:rsid w:val="00083224"/>
    <w:rsid w:val="00093784"/>
    <w:rsid w:val="000969E3"/>
    <w:rsid w:val="000A1429"/>
    <w:rsid w:val="000A199F"/>
    <w:rsid w:val="000A1A97"/>
    <w:rsid w:val="000A30E4"/>
    <w:rsid w:val="000A6222"/>
    <w:rsid w:val="000A66E2"/>
    <w:rsid w:val="000B3D27"/>
    <w:rsid w:val="000B730F"/>
    <w:rsid w:val="000C01F4"/>
    <w:rsid w:val="000C12E2"/>
    <w:rsid w:val="000C2167"/>
    <w:rsid w:val="000C2D72"/>
    <w:rsid w:val="000C446C"/>
    <w:rsid w:val="000C593D"/>
    <w:rsid w:val="000C7E16"/>
    <w:rsid w:val="000D1B21"/>
    <w:rsid w:val="000D397A"/>
    <w:rsid w:val="000D551A"/>
    <w:rsid w:val="000D560E"/>
    <w:rsid w:val="000D562E"/>
    <w:rsid w:val="000D79C0"/>
    <w:rsid w:val="000E0663"/>
    <w:rsid w:val="000E177F"/>
    <w:rsid w:val="000E1A39"/>
    <w:rsid w:val="000E2FDB"/>
    <w:rsid w:val="000E491A"/>
    <w:rsid w:val="000E4DCB"/>
    <w:rsid w:val="000E5FC2"/>
    <w:rsid w:val="000E73E4"/>
    <w:rsid w:val="000F0C5F"/>
    <w:rsid w:val="000F1907"/>
    <w:rsid w:val="000F1C54"/>
    <w:rsid w:val="000F1E26"/>
    <w:rsid w:val="000F2100"/>
    <w:rsid w:val="000F357A"/>
    <w:rsid w:val="000F4EF3"/>
    <w:rsid w:val="000F5E11"/>
    <w:rsid w:val="000F68BD"/>
    <w:rsid w:val="000F7542"/>
    <w:rsid w:val="00100285"/>
    <w:rsid w:val="001011CE"/>
    <w:rsid w:val="001015A7"/>
    <w:rsid w:val="001017AC"/>
    <w:rsid w:val="00103178"/>
    <w:rsid w:val="001032A0"/>
    <w:rsid w:val="001033FE"/>
    <w:rsid w:val="00105B58"/>
    <w:rsid w:val="00106B9B"/>
    <w:rsid w:val="00110704"/>
    <w:rsid w:val="00110E68"/>
    <w:rsid w:val="00112920"/>
    <w:rsid w:val="0011413B"/>
    <w:rsid w:val="00114C9C"/>
    <w:rsid w:val="00115558"/>
    <w:rsid w:val="001159A5"/>
    <w:rsid w:val="001233F3"/>
    <w:rsid w:val="001235AD"/>
    <w:rsid w:val="001262D6"/>
    <w:rsid w:val="001269C0"/>
    <w:rsid w:val="0013340E"/>
    <w:rsid w:val="00134524"/>
    <w:rsid w:val="00134AB8"/>
    <w:rsid w:val="00134BBC"/>
    <w:rsid w:val="00134E1B"/>
    <w:rsid w:val="001355B9"/>
    <w:rsid w:val="0013615E"/>
    <w:rsid w:val="00137A39"/>
    <w:rsid w:val="001408AA"/>
    <w:rsid w:val="00142168"/>
    <w:rsid w:val="00144CCB"/>
    <w:rsid w:val="00150F7D"/>
    <w:rsid w:val="0015111F"/>
    <w:rsid w:val="00152388"/>
    <w:rsid w:val="00153933"/>
    <w:rsid w:val="00153BD5"/>
    <w:rsid w:val="001541A1"/>
    <w:rsid w:val="0015487E"/>
    <w:rsid w:val="00154AF7"/>
    <w:rsid w:val="00154D60"/>
    <w:rsid w:val="001629A1"/>
    <w:rsid w:val="0016462F"/>
    <w:rsid w:val="00166886"/>
    <w:rsid w:val="00166E9A"/>
    <w:rsid w:val="001677B9"/>
    <w:rsid w:val="00167910"/>
    <w:rsid w:val="00170B03"/>
    <w:rsid w:val="00171BE2"/>
    <w:rsid w:val="00172EB4"/>
    <w:rsid w:val="00172F7B"/>
    <w:rsid w:val="00173C47"/>
    <w:rsid w:val="001770D9"/>
    <w:rsid w:val="00180616"/>
    <w:rsid w:val="00180744"/>
    <w:rsid w:val="00181243"/>
    <w:rsid w:val="001817A2"/>
    <w:rsid w:val="00184FAB"/>
    <w:rsid w:val="001852ED"/>
    <w:rsid w:val="0018639A"/>
    <w:rsid w:val="001871BA"/>
    <w:rsid w:val="00187E8B"/>
    <w:rsid w:val="00190E72"/>
    <w:rsid w:val="00191E13"/>
    <w:rsid w:val="00192874"/>
    <w:rsid w:val="001938B1"/>
    <w:rsid w:val="00193BA6"/>
    <w:rsid w:val="0019425E"/>
    <w:rsid w:val="00195960"/>
    <w:rsid w:val="001A0E24"/>
    <w:rsid w:val="001A38B9"/>
    <w:rsid w:val="001A42B2"/>
    <w:rsid w:val="001A6FB8"/>
    <w:rsid w:val="001A7C11"/>
    <w:rsid w:val="001B0704"/>
    <w:rsid w:val="001B0F65"/>
    <w:rsid w:val="001B18FD"/>
    <w:rsid w:val="001B2988"/>
    <w:rsid w:val="001B4D64"/>
    <w:rsid w:val="001B7797"/>
    <w:rsid w:val="001B7E4A"/>
    <w:rsid w:val="001C1261"/>
    <w:rsid w:val="001C1D67"/>
    <w:rsid w:val="001C5694"/>
    <w:rsid w:val="001C74F3"/>
    <w:rsid w:val="001D2F5D"/>
    <w:rsid w:val="001D4938"/>
    <w:rsid w:val="001D5FEF"/>
    <w:rsid w:val="001E034A"/>
    <w:rsid w:val="001E1313"/>
    <w:rsid w:val="001E1BCE"/>
    <w:rsid w:val="001E27D8"/>
    <w:rsid w:val="001E56A0"/>
    <w:rsid w:val="001E7B58"/>
    <w:rsid w:val="001E7F28"/>
    <w:rsid w:val="001F005E"/>
    <w:rsid w:val="001F11F0"/>
    <w:rsid w:val="001F373E"/>
    <w:rsid w:val="001F4A5A"/>
    <w:rsid w:val="001F4C39"/>
    <w:rsid w:val="001F5E34"/>
    <w:rsid w:val="001F631E"/>
    <w:rsid w:val="001F7A29"/>
    <w:rsid w:val="00200AB4"/>
    <w:rsid w:val="00205D9F"/>
    <w:rsid w:val="00206326"/>
    <w:rsid w:val="002076FF"/>
    <w:rsid w:val="0021011E"/>
    <w:rsid w:val="00211673"/>
    <w:rsid w:val="00212518"/>
    <w:rsid w:val="00212DA8"/>
    <w:rsid w:val="00214DEF"/>
    <w:rsid w:val="002200A0"/>
    <w:rsid w:val="00220193"/>
    <w:rsid w:val="00221AB0"/>
    <w:rsid w:val="00222181"/>
    <w:rsid w:val="00222A8A"/>
    <w:rsid w:val="00223663"/>
    <w:rsid w:val="002250FD"/>
    <w:rsid w:val="00225534"/>
    <w:rsid w:val="00230028"/>
    <w:rsid w:val="00231A42"/>
    <w:rsid w:val="0023215A"/>
    <w:rsid w:val="002336CE"/>
    <w:rsid w:val="0023416B"/>
    <w:rsid w:val="0023433C"/>
    <w:rsid w:val="002367EC"/>
    <w:rsid w:val="00236CFE"/>
    <w:rsid w:val="00236F78"/>
    <w:rsid w:val="002373FE"/>
    <w:rsid w:val="00237DC8"/>
    <w:rsid w:val="00240862"/>
    <w:rsid w:val="00240B9E"/>
    <w:rsid w:val="00242323"/>
    <w:rsid w:val="00243934"/>
    <w:rsid w:val="00243D26"/>
    <w:rsid w:val="00244C90"/>
    <w:rsid w:val="00245212"/>
    <w:rsid w:val="002464B1"/>
    <w:rsid w:val="0024708D"/>
    <w:rsid w:val="00250B25"/>
    <w:rsid w:val="0025219B"/>
    <w:rsid w:val="00254BD6"/>
    <w:rsid w:val="00257823"/>
    <w:rsid w:val="00262B04"/>
    <w:rsid w:val="00266260"/>
    <w:rsid w:val="002731B4"/>
    <w:rsid w:val="00273D85"/>
    <w:rsid w:val="00275A3A"/>
    <w:rsid w:val="002764F1"/>
    <w:rsid w:val="00276A17"/>
    <w:rsid w:val="00280422"/>
    <w:rsid w:val="00280E55"/>
    <w:rsid w:val="00281384"/>
    <w:rsid w:val="002818CD"/>
    <w:rsid w:val="00281ECE"/>
    <w:rsid w:val="00282233"/>
    <w:rsid w:val="00282DDB"/>
    <w:rsid w:val="00283A28"/>
    <w:rsid w:val="00283E07"/>
    <w:rsid w:val="00285A3D"/>
    <w:rsid w:val="00285DD4"/>
    <w:rsid w:val="00286475"/>
    <w:rsid w:val="00286ECB"/>
    <w:rsid w:val="00287449"/>
    <w:rsid w:val="00287D15"/>
    <w:rsid w:val="00290889"/>
    <w:rsid w:val="002917BE"/>
    <w:rsid w:val="00294DEB"/>
    <w:rsid w:val="00295272"/>
    <w:rsid w:val="002965D1"/>
    <w:rsid w:val="002A1B65"/>
    <w:rsid w:val="002A1F75"/>
    <w:rsid w:val="002A2074"/>
    <w:rsid w:val="002A34FD"/>
    <w:rsid w:val="002B1B96"/>
    <w:rsid w:val="002B1E0F"/>
    <w:rsid w:val="002B25F8"/>
    <w:rsid w:val="002B2BF3"/>
    <w:rsid w:val="002B41A0"/>
    <w:rsid w:val="002B71BE"/>
    <w:rsid w:val="002B7ECB"/>
    <w:rsid w:val="002C0C3A"/>
    <w:rsid w:val="002C11A7"/>
    <w:rsid w:val="002C3FC9"/>
    <w:rsid w:val="002C4156"/>
    <w:rsid w:val="002C43BC"/>
    <w:rsid w:val="002D57B3"/>
    <w:rsid w:val="002E053A"/>
    <w:rsid w:val="002E50BB"/>
    <w:rsid w:val="002E5552"/>
    <w:rsid w:val="002E6D4F"/>
    <w:rsid w:val="002F12FF"/>
    <w:rsid w:val="002F1474"/>
    <w:rsid w:val="002F171F"/>
    <w:rsid w:val="002F3179"/>
    <w:rsid w:val="00304223"/>
    <w:rsid w:val="00304760"/>
    <w:rsid w:val="00304FE9"/>
    <w:rsid w:val="00305141"/>
    <w:rsid w:val="0030716B"/>
    <w:rsid w:val="003110CA"/>
    <w:rsid w:val="00311DFF"/>
    <w:rsid w:val="00312643"/>
    <w:rsid w:val="00313B99"/>
    <w:rsid w:val="00315BF3"/>
    <w:rsid w:val="0031731B"/>
    <w:rsid w:val="003206E7"/>
    <w:rsid w:val="003207C2"/>
    <w:rsid w:val="00320810"/>
    <w:rsid w:val="00321514"/>
    <w:rsid w:val="0032233F"/>
    <w:rsid w:val="00322BA5"/>
    <w:rsid w:val="003275BF"/>
    <w:rsid w:val="00331EF8"/>
    <w:rsid w:val="003323E3"/>
    <w:rsid w:val="00332841"/>
    <w:rsid w:val="00333793"/>
    <w:rsid w:val="00336F72"/>
    <w:rsid w:val="00337C33"/>
    <w:rsid w:val="00341E96"/>
    <w:rsid w:val="00343194"/>
    <w:rsid w:val="00343E92"/>
    <w:rsid w:val="00344D9F"/>
    <w:rsid w:val="0035147E"/>
    <w:rsid w:val="003526C6"/>
    <w:rsid w:val="00354AF0"/>
    <w:rsid w:val="00354FDD"/>
    <w:rsid w:val="00356403"/>
    <w:rsid w:val="00363150"/>
    <w:rsid w:val="00363737"/>
    <w:rsid w:val="00363B67"/>
    <w:rsid w:val="0036695F"/>
    <w:rsid w:val="00367E28"/>
    <w:rsid w:val="003733EB"/>
    <w:rsid w:val="00382437"/>
    <w:rsid w:val="00384F07"/>
    <w:rsid w:val="00387003"/>
    <w:rsid w:val="003910F9"/>
    <w:rsid w:val="00391615"/>
    <w:rsid w:val="00391696"/>
    <w:rsid w:val="0039224D"/>
    <w:rsid w:val="00392FD3"/>
    <w:rsid w:val="003931AA"/>
    <w:rsid w:val="0039325A"/>
    <w:rsid w:val="003932D8"/>
    <w:rsid w:val="00393B19"/>
    <w:rsid w:val="003954CD"/>
    <w:rsid w:val="0039647E"/>
    <w:rsid w:val="003A1312"/>
    <w:rsid w:val="003A1C24"/>
    <w:rsid w:val="003A3084"/>
    <w:rsid w:val="003A3686"/>
    <w:rsid w:val="003A5C66"/>
    <w:rsid w:val="003A6F06"/>
    <w:rsid w:val="003B04A9"/>
    <w:rsid w:val="003B0C0C"/>
    <w:rsid w:val="003B5A17"/>
    <w:rsid w:val="003B757E"/>
    <w:rsid w:val="003B7ABF"/>
    <w:rsid w:val="003C0300"/>
    <w:rsid w:val="003C1226"/>
    <w:rsid w:val="003C130C"/>
    <w:rsid w:val="003C38F8"/>
    <w:rsid w:val="003C52FD"/>
    <w:rsid w:val="003C5C38"/>
    <w:rsid w:val="003C695F"/>
    <w:rsid w:val="003C6B89"/>
    <w:rsid w:val="003D1DED"/>
    <w:rsid w:val="003D2EBC"/>
    <w:rsid w:val="003D2F5F"/>
    <w:rsid w:val="003D3CFD"/>
    <w:rsid w:val="003D4586"/>
    <w:rsid w:val="003D4CF9"/>
    <w:rsid w:val="003D58C5"/>
    <w:rsid w:val="003D66C7"/>
    <w:rsid w:val="003E00E6"/>
    <w:rsid w:val="003E073A"/>
    <w:rsid w:val="003E2CD6"/>
    <w:rsid w:val="003E3426"/>
    <w:rsid w:val="003E3EC7"/>
    <w:rsid w:val="003E6460"/>
    <w:rsid w:val="003E68D7"/>
    <w:rsid w:val="003E6AE4"/>
    <w:rsid w:val="003E74B9"/>
    <w:rsid w:val="003E775C"/>
    <w:rsid w:val="003F2599"/>
    <w:rsid w:val="003F4BCF"/>
    <w:rsid w:val="003F68C6"/>
    <w:rsid w:val="0040080D"/>
    <w:rsid w:val="004011A1"/>
    <w:rsid w:val="00403B70"/>
    <w:rsid w:val="004059B7"/>
    <w:rsid w:val="00406DDC"/>
    <w:rsid w:val="00407483"/>
    <w:rsid w:val="00410986"/>
    <w:rsid w:val="00410B47"/>
    <w:rsid w:val="0041165F"/>
    <w:rsid w:val="0041331C"/>
    <w:rsid w:val="00415AB6"/>
    <w:rsid w:val="00416713"/>
    <w:rsid w:val="00416C68"/>
    <w:rsid w:val="00417454"/>
    <w:rsid w:val="00417ECC"/>
    <w:rsid w:val="00420001"/>
    <w:rsid w:val="004212C0"/>
    <w:rsid w:val="00422392"/>
    <w:rsid w:val="004238E3"/>
    <w:rsid w:val="00424DCC"/>
    <w:rsid w:val="00430E1F"/>
    <w:rsid w:val="00431254"/>
    <w:rsid w:val="00432587"/>
    <w:rsid w:val="004414B1"/>
    <w:rsid w:val="004431AB"/>
    <w:rsid w:val="004437F3"/>
    <w:rsid w:val="00443B6E"/>
    <w:rsid w:val="004443BC"/>
    <w:rsid w:val="00445D4D"/>
    <w:rsid w:val="004479E7"/>
    <w:rsid w:val="00447CE3"/>
    <w:rsid w:val="00451667"/>
    <w:rsid w:val="004534FC"/>
    <w:rsid w:val="00457F39"/>
    <w:rsid w:val="00460B7D"/>
    <w:rsid w:val="00462118"/>
    <w:rsid w:val="0046270A"/>
    <w:rsid w:val="00464C5F"/>
    <w:rsid w:val="004655A5"/>
    <w:rsid w:val="004658DF"/>
    <w:rsid w:val="00465D99"/>
    <w:rsid w:val="00466E7C"/>
    <w:rsid w:val="0046712A"/>
    <w:rsid w:val="0047049F"/>
    <w:rsid w:val="00471219"/>
    <w:rsid w:val="00473A31"/>
    <w:rsid w:val="00475C7C"/>
    <w:rsid w:val="004762DF"/>
    <w:rsid w:val="00476435"/>
    <w:rsid w:val="00480F6C"/>
    <w:rsid w:val="00481C49"/>
    <w:rsid w:val="00481D44"/>
    <w:rsid w:val="00483C8B"/>
    <w:rsid w:val="004844BE"/>
    <w:rsid w:val="00487FAD"/>
    <w:rsid w:val="00490539"/>
    <w:rsid w:val="004921FC"/>
    <w:rsid w:val="004930CA"/>
    <w:rsid w:val="00493DA6"/>
    <w:rsid w:val="004949D9"/>
    <w:rsid w:val="00494AAD"/>
    <w:rsid w:val="00494F2A"/>
    <w:rsid w:val="00496206"/>
    <w:rsid w:val="00497AEB"/>
    <w:rsid w:val="004A0D26"/>
    <w:rsid w:val="004A72A7"/>
    <w:rsid w:val="004A7E69"/>
    <w:rsid w:val="004B0240"/>
    <w:rsid w:val="004B153C"/>
    <w:rsid w:val="004B15D7"/>
    <w:rsid w:val="004B3431"/>
    <w:rsid w:val="004B3697"/>
    <w:rsid w:val="004B42C6"/>
    <w:rsid w:val="004B5645"/>
    <w:rsid w:val="004C0FDB"/>
    <w:rsid w:val="004C2A01"/>
    <w:rsid w:val="004C34E8"/>
    <w:rsid w:val="004C5A1A"/>
    <w:rsid w:val="004D0E5A"/>
    <w:rsid w:val="004D15B2"/>
    <w:rsid w:val="004D31FD"/>
    <w:rsid w:val="004D3EC0"/>
    <w:rsid w:val="004D5D1C"/>
    <w:rsid w:val="004D653C"/>
    <w:rsid w:val="004D7D82"/>
    <w:rsid w:val="004E06FC"/>
    <w:rsid w:val="004E19B4"/>
    <w:rsid w:val="004E25A8"/>
    <w:rsid w:val="004E2906"/>
    <w:rsid w:val="004E5874"/>
    <w:rsid w:val="004E7247"/>
    <w:rsid w:val="004F045A"/>
    <w:rsid w:val="004F107A"/>
    <w:rsid w:val="004F167C"/>
    <w:rsid w:val="004F2808"/>
    <w:rsid w:val="004F2E2B"/>
    <w:rsid w:val="004F3357"/>
    <w:rsid w:val="004F3D9A"/>
    <w:rsid w:val="004F6C0A"/>
    <w:rsid w:val="004F70AF"/>
    <w:rsid w:val="00507757"/>
    <w:rsid w:val="00511B37"/>
    <w:rsid w:val="00511C61"/>
    <w:rsid w:val="0051298F"/>
    <w:rsid w:val="00513FB6"/>
    <w:rsid w:val="00513FFC"/>
    <w:rsid w:val="00517718"/>
    <w:rsid w:val="00523DAB"/>
    <w:rsid w:val="00523DB5"/>
    <w:rsid w:val="00524CA1"/>
    <w:rsid w:val="005250BC"/>
    <w:rsid w:val="0052590D"/>
    <w:rsid w:val="005259A5"/>
    <w:rsid w:val="00534291"/>
    <w:rsid w:val="00534700"/>
    <w:rsid w:val="00534D13"/>
    <w:rsid w:val="00535551"/>
    <w:rsid w:val="00535603"/>
    <w:rsid w:val="00536DDE"/>
    <w:rsid w:val="00537F58"/>
    <w:rsid w:val="00537FBD"/>
    <w:rsid w:val="005402CE"/>
    <w:rsid w:val="00542650"/>
    <w:rsid w:val="0054279B"/>
    <w:rsid w:val="0054321D"/>
    <w:rsid w:val="0054368E"/>
    <w:rsid w:val="00543C63"/>
    <w:rsid w:val="00544C03"/>
    <w:rsid w:val="0054710B"/>
    <w:rsid w:val="00551E1B"/>
    <w:rsid w:val="005537C6"/>
    <w:rsid w:val="005550EC"/>
    <w:rsid w:val="00557A02"/>
    <w:rsid w:val="00557A40"/>
    <w:rsid w:val="00562750"/>
    <w:rsid w:val="00563E69"/>
    <w:rsid w:val="00565428"/>
    <w:rsid w:val="005655D0"/>
    <w:rsid w:val="005671C5"/>
    <w:rsid w:val="00570A33"/>
    <w:rsid w:val="0057213F"/>
    <w:rsid w:val="005726FA"/>
    <w:rsid w:val="005740FD"/>
    <w:rsid w:val="00575427"/>
    <w:rsid w:val="0057728B"/>
    <w:rsid w:val="00577CCC"/>
    <w:rsid w:val="005808C3"/>
    <w:rsid w:val="00585621"/>
    <w:rsid w:val="00590DCB"/>
    <w:rsid w:val="00591698"/>
    <w:rsid w:val="00596827"/>
    <w:rsid w:val="00597A03"/>
    <w:rsid w:val="005A0666"/>
    <w:rsid w:val="005A3167"/>
    <w:rsid w:val="005B2B96"/>
    <w:rsid w:val="005B499C"/>
    <w:rsid w:val="005B4AF7"/>
    <w:rsid w:val="005B5A66"/>
    <w:rsid w:val="005B7D9F"/>
    <w:rsid w:val="005C07D5"/>
    <w:rsid w:val="005C0C9F"/>
    <w:rsid w:val="005C1C4E"/>
    <w:rsid w:val="005C20D1"/>
    <w:rsid w:val="005C2F82"/>
    <w:rsid w:val="005C3274"/>
    <w:rsid w:val="005C3B46"/>
    <w:rsid w:val="005D3F8C"/>
    <w:rsid w:val="005D6DBF"/>
    <w:rsid w:val="005D7698"/>
    <w:rsid w:val="005E0906"/>
    <w:rsid w:val="005E2BE6"/>
    <w:rsid w:val="005E3C3D"/>
    <w:rsid w:val="005E4526"/>
    <w:rsid w:val="005E4BCE"/>
    <w:rsid w:val="005E7C36"/>
    <w:rsid w:val="005E7E46"/>
    <w:rsid w:val="005E7E6F"/>
    <w:rsid w:val="005F2EF5"/>
    <w:rsid w:val="006005CD"/>
    <w:rsid w:val="0060145F"/>
    <w:rsid w:val="00601EE6"/>
    <w:rsid w:val="006024D3"/>
    <w:rsid w:val="00603D5F"/>
    <w:rsid w:val="00607F9B"/>
    <w:rsid w:val="0061250D"/>
    <w:rsid w:val="00613E36"/>
    <w:rsid w:val="0061577A"/>
    <w:rsid w:val="006165F7"/>
    <w:rsid w:val="00616B30"/>
    <w:rsid w:val="00617426"/>
    <w:rsid w:val="006179AC"/>
    <w:rsid w:val="00621005"/>
    <w:rsid w:val="00621074"/>
    <w:rsid w:val="0062311E"/>
    <w:rsid w:val="00623E02"/>
    <w:rsid w:val="006262B5"/>
    <w:rsid w:val="0062663D"/>
    <w:rsid w:val="00632BEF"/>
    <w:rsid w:val="0063577A"/>
    <w:rsid w:val="006409BD"/>
    <w:rsid w:val="00641509"/>
    <w:rsid w:val="006415AD"/>
    <w:rsid w:val="00642289"/>
    <w:rsid w:val="0064396D"/>
    <w:rsid w:val="00646DED"/>
    <w:rsid w:val="006473B6"/>
    <w:rsid w:val="00651285"/>
    <w:rsid w:val="006520F6"/>
    <w:rsid w:val="00652106"/>
    <w:rsid w:val="00652895"/>
    <w:rsid w:val="00657DBB"/>
    <w:rsid w:val="006621EA"/>
    <w:rsid w:val="0066229D"/>
    <w:rsid w:val="00663329"/>
    <w:rsid w:val="006642F7"/>
    <w:rsid w:val="00666B0D"/>
    <w:rsid w:val="00666C98"/>
    <w:rsid w:val="00667465"/>
    <w:rsid w:val="006674CC"/>
    <w:rsid w:val="00667B73"/>
    <w:rsid w:val="00671788"/>
    <w:rsid w:val="00671808"/>
    <w:rsid w:val="00671919"/>
    <w:rsid w:val="006743FB"/>
    <w:rsid w:val="00674461"/>
    <w:rsid w:val="00680451"/>
    <w:rsid w:val="0068060D"/>
    <w:rsid w:val="00682905"/>
    <w:rsid w:val="00683A1E"/>
    <w:rsid w:val="00683F97"/>
    <w:rsid w:val="00684B90"/>
    <w:rsid w:val="0068568F"/>
    <w:rsid w:val="00694A08"/>
    <w:rsid w:val="006964D2"/>
    <w:rsid w:val="0069662E"/>
    <w:rsid w:val="006971E8"/>
    <w:rsid w:val="006A04CB"/>
    <w:rsid w:val="006A142B"/>
    <w:rsid w:val="006A14D7"/>
    <w:rsid w:val="006A19A9"/>
    <w:rsid w:val="006A2B16"/>
    <w:rsid w:val="006A37A6"/>
    <w:rsid w:val="006A5C71"/>
    <w:rsid w:val="006A6C64"/>
    <w:rsid w:val="006B25B2"/>
    <w:rsid w:val="006B3292"/>
    <w:rsid w:val="006B7DD4"/>
    <w:rsid w:val="006C22EB"/>
    <w:rsid w:val="006C2585"/>
    <w:rsid w:val="006C314A"/>
    <w:rsid w:val="006C4D38"/>
    <w:rsid w:val="006C4FEF"/>
    <w:rsid w:val="006C62FB"/>
    <w:rsid w:val="006C77B3"/>
    <w:rsid w:val="006D148F"/>
    <w:rsid w:val="006D488E"/>
    <w:rsid w:val="006E0569"/>
    <w:rsid w:val="006E2249"/>
    <w:rsid w:val="006E2896"/>
    <w:rsid w:val="006E2D7E"/>
    <w:rsid w:val="006E3E73"/>
    <w:rsid w:val="006E6761"/>
    <w:rsid w:val="006E7169"/>
    <w:rsid w:val="006F0254"/>
    <w:rsid w:val="006F5A58"/>
    <w:rsid w:val="00701BF7"/>
    <w:rsid w:val="0070251F"/>
    <w:rsid w:val="00706496"/>
    <w:rsid w:val="00706A31"/>
    <w:rsid w:val="007075D1"/>
    <w:rsid w:val="00707834"/>
    <w:rsid w:val="0071024B"/>
    <w:rsid w:val="007116AB"/>
    <w:rsid w:val="007118CA"/>
    <w:rsid w:val="00711BC6"/>
    <w:rsid w:val="00711DD5"/>
    <w:rsid w:val="00713225"/>
    <w:rsid w:val="007133A9"/>
    <w:rsid w:val="007150E9"/>
    <w:rsid w:val="00720B9A"/>
    <w:rsid w:val="00721168"/>
    <w:rsid w:val="00722DB4"/>
    <w:rsid w:val="00725CC3"/>
    <w:rsid w:val="007271F0"/>
    <w:rsid w:val="007277DC"/>
    <w:rsid w:val="00730381"/>
    <w:rsid w:val="0073098B"/>
    <w:rsid w:val="00731C6E"/>
    <w:rsid w:val="0073383C"/>
    <w:rsid w:val="00734CF1"/>
    <w:rsid w:val="00734E14"/>
    <w:rsid w:val="007364E3"/>
    <w:rsid w:val="00737244"/>
    <w:rsid w:val="00737745"/>
    <w:rsid w:val="00740DBF"/>
    <w:rsid w:val="00741A69"/>
    <w:rsid w:val="00742AE7"/>
    <w:rsid w:val="00742EA3"/>
    <w:rsid w:val="007432D6"/>
    <w:rsid w:val="00744BE2"/>
    <w:rsid w:val="00745CDF"/>
    <w:rsid w:val="0074616B"/>
    <w:rsid w:val="00746952"/>
    <w:rsid w:val="00747E20"/>
    <w:rsid w:val="007508A3"/>
    <w:rsid w:val="00752160"/>
    <w:rsid w:val="00753EA2"/>
    <w:rsid w:val="00754084"/>
    <w:rsid w:val="00754F50"/>
    <w:rsid w:val="007553F5"/>
    <w:rsid w:val="0076229E"/>
    <w:rsid w:val="00762BDB"/>
    <w:rsid w:val="00765D2F"/>
    <w:rsid w:val="007677A2"/>
    <w:rsid w:val="007709CF"/>
    <w:rsid w:val="00770F9D"/>
    <w:rsid w:val="00770FEC"/>
    <w:rsid w:val="00772A75"/>
    <w:rsid w:val="00776F78"/>
    <w:rsid w:val="00780696"/>
    <w:rsid w:val="007808D3"/>
    <w:rsid w:val="00781A2D"/>
    <w:rsid w:val="00783624"/>
    <w:rsid w:val="00783916"/>
    <w:rsid w:val="007848C0"/>
    <w:rsid w:val="007850A2"/>
    <w:rsid w:val="00785253"/>
    <w:rsid w:val="00785261"/>
    <w:rsid w:val="00786820"/>
    <w:rsid w:val="00786843"/>
    <w:rsid w:val="007878AC"/>
    <w:rsid w:val="00787C9E"/>
    <w:rsid w:val="007902F2"/>
    <w:rsid w:val="007917C3"/>
    <w:rsid w:val="007925A6"/>
    <w:rsid w:val="0079351F"/>
    <w:rsid w:val="007958F7"/>
    <w:rsid w:val="00796063"/>
    <w:rsid w:val="00797301"/>
    <w:rsid w:val="007A0162"/>
    <w:rsid w:val="007A0F5E"/>
    <w:rsid w:val="007A1686"/>
    <w:rsid w:val="007A1D5B"/>
    <w:rsid w:val="007A3ABD"/>
    <w:rsid w:val="007A6D8D"/>
    <w:rsid w:val="007B0711"/>
    <w:rsid w:val="007B225F"/>
    <w:rsid w:val="007B256C"/>
    <w:rsid w:val="007B3E62"/>
    <w:rsid w:val="007B4287"/>
    <w:rsid w:val="007B4B5C"/>
    <w:rsid w:val="007B738A"/>
    <w:rsid w:val="007B7C7C"/>
    <w:rsid w:val="007C561B"/>
    <w:rsid w:val="007C5BE0"/>
    <w:rsid w:val="007C6638"/>
    <w:rsid w:val="007D0163"/>
    <w:rsid w:val="007D1C8A"/>
    <w:rsid w:val="007D2634"/>
    <w:rsid w:val="007D3D07"/>
    <w:rsid w:val="007E092D"/>
    <w:rsid w:val="007E3AF9"/>
    <w:rsid w:val="007F0156"/>
    <w:rsid w:val="007F02F5"/>
    <w:rsid w:val="007F0629"/>
    <w:rsid w:val="007F07A5"/>
    <w:rsid w:val="007F2B70"/>
    <w:rsid w:val="007F325D"/>
    <w:rsid w:val="007F3716"/>
    <w:rsid w:val="007F3768"/>
    <w:rsid w:val="007F3BDD"/>
    <w:rsid w:val="007F4571"/>
    <w:rsid w:val="007F52C4"/>
    <w:rsid w:val="007F5301"/>
    <w:rsid w:val="007F7181"/>
    <w:rsid w:val="007F7B56"/>
    <w:rsid w:val="00804C34"/>
    <w:rsid w:val="00805292"/>
    <w:rsid w:val="00805543"/>
    <w:rsid w:val="00807247"/>
    <w:rsid w:val="0080793B"/>
    <w:rsid w:val="0081002C"/>
    <w:rsid w:val="00811020"/>
    <w:rsid w:val="00812364"/>
    <w:rsid w:val="00813B43"/>
    <w:rsid w:val="00814AFF"/>
    <w:rsid w:val="00814E1F"/>
    <w:rsid w:val="0081553B"/>
    <w:rsid w:val="00815E9D"/>
    <w:rsid w:val="008179A7"/>
    <w:rsid w:val="00817F66"/>
    <w:rsid w:val="00821163"/>
    <w:rsid w:val="00825977"/>
    <w:rsid w:val="0082698B"/>
    <w:rsid w:val="00826EFC"/>
    <w:rsid w:val="008304AE"/>
    <w:rsid w:val="008313B2"/>
    <w:rsid w:val="00832AA2"/>
    <w:rsid w:val="008344D9"/>
    <w:rsid w:val="00835816"/>
    <w:rsid w:val="00837792"/>
    <w:rsid w:val="00840F68"/>
    <w:rsid w:val="0084331C"/>
    <w:rsid w:val="00843E79"/>
    <w:rsid w:val="00844915"/>
    <w:rsid w:val="008501C5"/>
    <w:rsid w:val="0085079E"/>
    <w:rsid w:val="00850B0E"/>
    <w:rsid w:val="00853EA0"/>
    <w:rsid w:val="00855C5E"/>
    <w:rsid w:val="00856C54"/>
    <w:rsid w:val="00860101"/>
    <w:rsid w:val="008620E0"/>
    <w:rsid w:val="008630AE"/>
    <w:rsid w:val="008633C9"/>
    <w:rsid w:val="00863666"/>
    <w:rsid w:val="008662FD"/>
    <w:rsid w:val="008677B9"/>
    <w:rsid w:val="0086788C"/>
    <w:rsid w:val="00871C5F"/>
    <w:rsid w:val="00873440"/>
    <w:rsid w:val="00876FB9"/>
    <w:rsid w:val="00877358"/>
    <w:rsid w:val="00877452"/>
    <w:rsid w:val="008809EF"/>
    <w:rsid w:val="008816A9"/>
    <w:rsid w:val="0088204D"/>
    <w:rsid w:val="00884E71"/>
    <w:rsid w:val="00885193"/>
    <w:rsid w:val="00886A67"/>
    <w:rsid w:val="0089232D"/>
    <w:rsid w:val="00892AE6"/>
    <w:rsid w:val="00892F44"/>
    <w:rsid w:val="00893188"/>
    <w:rsid w:val="00897703"/>
    <w:rsid w:val="008977D9"/>
    <w:rsid w:val="00897C3C"/>
    <w:rsid w:val="008A2CDA"/>
    <w:rsid w:val="008A33FB"/>
    <w:rsid w:val="008A3641"/>
    <w:rsid w:val="008A7F80"/>
    <w:rsid w:val="008B0EB7"/>
    <w:rsid w:val="008B1731"/>
    <w:rsid w:val="008B1F6F"/>
    <w:rsid w:val="008B39F9"/>
    <w:rsid w:val="008B5D1F"/>
    <w:rsid w:val="008B7D55"/>
    <w:rsid w:val="008C1540"/>
    <w:rsid w:val="008C1CCB"/>
    <w:rsid w:val="008C22E8"/>
    <w:rsid w:val="008C2F59"/>
    <w:rsid w:val="008C33C6"/>
    <w:rsid w:val="008C41A0"/>
    <w:rsid w:val="008C4BC3"/>
    <w:rsid w:val="008C558E"/>
    <w:rsid w:val="008C6A4E"/>
    <w:rsid w:val="008C6F61"/>
    <w:rsid w:val="008C7DB0"/>
    <w:rsid w:val="008D055B"/>
    <w:rsid w:val="008D0E39"/>
    <w:rsid w:val="008D1423"/>
    <w:rsid w:val="008D416D"/>
    <w:rsid w:val="008D5E7E"/>
    <w:rsid w:val="008D6171"/>
    <w:rsid w:val="008E0611"/>
    <w:rsid w:val="008E0F03"/>
    <w:rsid w:val="008E1783"/>
    <w:rsid w:val="008E5434"/>
    <w:rsid w:val="008F040C"/>
    <w:rsid w:val="008F04EF"/>
    <w:rsid w:val="008F1504"/>
    <w:rsid w:val="008F1B89"/>
    <w:rsid w:val="008F3F53"/>
    <w:rsid w:val="008F6131"/>
    <w:rsid w:val="008F76FD"/>
    <w:rsid w:val="009012FF"/>
    <w:rsid w:val="00902C1E"/>
    <w:rsid w:val="0090524B"/>
    <w:rsid w:val="009075E4"/>
    <w:rsid w:val="009103DB"/>
    <w:rsid w:val="00911F08"/>
    <w:rsid w:val="009129A4"/>
    <w:rsid w:val="00912E30"/>
    <w:rsid w:val="00914269"/>
    <w:rsid w:val="00914BB7"/>
    <w:rsid w:val="00914E7E"/>
    <w:rsid w:val="00915688"/>
    <w:rsid w:val="00915730"/>
    <w:rsid w:val="00917823"/>
    <w:rsid w:val="009212E3"/>
    <w:rsid w:val="009213E6"/>
    <w:rsid w:val="00923631"/>
    <w:rsid w:val="0092407D"/>
    <w:rsid w:val="009312C5"/>
    <w:rsid w:val="009314B0"/>
    <w:rsid w:val="00933A51"/>
    <w:rsid w:val="009401F3"/>
    <w:rsid w:val="00945A3B"/>
    <w:rsid w:val="00945E09"/>
    <w:rsid w:val="00953545"/>
    <w:rsid w:val="00956CA1"/>
    <w:rsid w:val="009570E3"/>
    <w:rsid w:val="00957515"/>
    <w:rsid w:val="009578A1"/>
    <w:rsid w:val="00961332"/>
    <w:rsid w:val="00961AB2"/>
    <w:rsid w:val="009639D8"/>
    <w:rsid w:val="00964FB4"/>
    <w:rsid w:val="00964FE0"/>
    <w:rsid w:val="009651D2"/>
    <w:rsid w:val="00966231"/>
    <w:rsid w:val="0096751B"/>
    <w:rsid w:val="0096752B"/>
    <w:rsid w:val="009677F8"/>
    <w:rsid w:val="00970753"/>
    <w:rsid w:val="00970935"/>
    <w:rsid w:val="00971489"/>
    <w:rsid w:val="00972C7A"/>
    <w:rsid w:val="009732B8"/>
    <w:rsid w:val="0097332E"/>
    <w:rsid w:val="0097397E"/>
    <w:rsid w:val="00973E9E"/>
    <w:rsid w:val="00975C08"/>
    <w:rsid w:val="00981BE2"/>
    <w:rsid w:val="00982A7B"/>
    <w:rsid w:val="00982FF8"/>
    <w:rsid w:val="009833B1"/>
    <w:rsid w:val="0098445E"/>
    <w:rsid w:val="00986485"/>
    <w:rsid w:val="00990161"/>
    <w:rsid w:val="00991E44"/>
    <w:rsid w:val="009935A9"/>
    <w:rsid w:val="009A139B"/>
    <w:rsid w:val="009A1FE4"/>
    <w:rsid w:val="009A2630"/>
    <w:rsid w:val="009A3953"/>
    <w:rsid w:val="009A4402"/>
    <w:rsid w:val="009A4477"/>
    <w:rsid w:val="009B03D7"/>
    <w:rsid w:val="009B1C6A"/>
    <w:rsid w:val="009B2B32"/>
    <w:rsid w:val="009B3CAB"/>
    <w:rsid w:val="009B73A3"/>
    <w:rsid w:val="009B7721"/>
    <w:rsid w:val="009B7C01"/>
    <w:rsid w:val="009C179B"/>
    <w:rsid w:val="009C2E4B"/>
    <w:rsid w:val="009C45C8"/>
    <w:rsid w:val="009C4B5E"/>
    <w:rsid w:val="009C7304"/>
    <w:rsid w:val="009D0234"/>
    <w:rsid w:val="009D0E3C"/>
    <w:rsid w:val="009D0EFC"/>
    <w:rsid w:val="009D0F7D"/>
    <w:rsid w:val="009D10E1"/>
    <w:rsid w:val="009D29A0"/>
    <w:rsid w:val="009D426B"/>
    <w:rsid w:val="009D4D16"/>
    <w:rsid w:val="009D524D"/>
    <w:rsid w:val="009D5705"/>
    <w:rsid w:val="009D7D9E"/>
    <w:rsid w:val="009E1FB0"/>
    <w:rsid w:val="009E2254"/>
    <w:rsid w:val="009E4843"/>
    <w:rsid w:val="009E4C46"/>
    <w:rsid w:val="009E5B7B"/>
    <w:rsid w:val="009E7DA7"/>
    <w:rsid w:val="009F1442"/>
    <w:rsid w:val="009F4667"/>
    <w:rsid w:val="009F68F2"/>
    <w:rsid w:val="00A00FB5"/>
    <w:rsid w:val="00A01281"/>
    <w:rsid w:val="00A016D1"/>
    <w:rsid w:val="00A05451"/>
    <w:rsid w:val="00A0756B"/>
    <w:rsid w:val="00A07A6C"/>
    <w:rsid w:val="00A07CA1"/>
    <w:rsid w:val="00A122BC"/>
    <w:rsid w:val="00A1238F"/>
    <w:rsid w:val="00A12D25"/>
    <w:rsid w:val="00A12D8F"/>
    <w:rsid w:val="00A12E4A"/>
    <w:rsid w:val="00A13529"/>
    <w:rsid w:val="00A14ED2"/>
    <w:rsid w:val="00A1509F"/>
    <w:rsid w:val="00A16773"/>
    <w:rsid w:val="00A20352"/>
    <w:rsid w:val="00A216F2"/>
    <w:rsid w:val="00A2276A"/>
    <w:rsid w:val="00A23783"/>
    <w:rsid w:val="00A239CE"/>
    <w:rsid w:val="00A2418C"/>
    <w:rsid w:val="00A2442F"/>
    <w:rsid w:val="00A24B0B"/>
    <w:rsid w:val="00A25806"/>
    <w:rsid w:val="00A26E37"/>
    <w:rsid w:val="00A308E9"/>
    <w:rsid w:val="00A30E67"/>
    <w:rsid w:val="00A33145"/>
    <w:rsid w:val="00A331C5"/>
    <w:rsid w:val="00A361DB"/>
    <w:rsid w:val="00A36779"/>
    <w:rsid w:val="00A40347"/>
    <w:rsid w:val="00A41A43"/>
    <w:rsid w:val="00A458D1"/>
    <w:rsid w:val="00A45DBA"/>
    <w:rsid w:val="00A46903"/>
    <w:rsid w:val="00A475D5"/>
    <w:rsid w:val="00A51BE3"/>
    <w:rsid w:val="00A52A64"/>
    <w:rsid w:val="00A533B1"/>
    <w:rsid w:val="00A5481A"/>
    <w:rsid w:val="00A55936"/>
    <w:rsid w:val="00A55AFE"/>
    <w:rsid w:val="00A57275"/>
    <w:rsid w:val="00A57292"/>
    <w:rsid w:val="00A62BA6"/>
    <w:rsid w:val="00A64159"/>
    <w:rsid w:val="00A65647"/>
    <w:rsid w:val="00A66F1C"/>
    <w:rsid w:val="00A677FF"/>
    <w:rsid w:val="00A7086D"/>
    <w:rsid w:val="00A715C8"/>
    <w:rsid w:val="00A71879"/>
    <w:rsid w:val="00A72827"/>
    <w:rsid w:val="00A72DC9"/>
    <w:rsid w:val="00A74C14"/>
    <w:rsid w:val="00A74CCA"/>
    <w:rsid w:val="00A76A40"/>
    <w:rsid w:val="00A82909"/>
    <w:rsid w:val="00A879EA"/>
    <w:rsid w:val="00A9396F"/>
    <w:rsid w:val="00A939B3"/>
    <w:rsid w:val="00A93A76"/>
    <w:rsid w:val="00A96DC7"/>
    <w:rsid w:val="00A97DE3"/>
    <w:rsid w:val="00AA04DF"/>
    <w:rsid w:val="00AA08BD"/>
    <w:rsid w:val="00AA1B42"/>
    <w:rsid w:val="00AA2C0E"/>
    <w:rsid w:val="00AA3641"/>
    <w:rsid w:val="00AA7485"/>
    <w:rsid w:val="00AA7B47"/>
    <w:rsid w:val="00AB117A"/>
    <w:rsid w:val="00AB181A"/>
    <w:rsid w:val="00AB24C5"/>
    <w:rsid w:val="00AB2974"/>
    <w:rsid w:val="00AB5C57"/>
    <w:rsid w:val="00AB62E9"/>
    <w:rsid w:val="00AB7C38"/>
    <w:rsid w:val="00AC05BD"/>
    <w:rsid w:val="00AC10F3"/>
    <w:rsid w:val="00AC1613"/>
    <w:rsid w:val="00AC3337"/>
    <w:rsid w:val="00AC62AD"/>
    <w:rsid w:val="00AD074A"/>
    <w:rsid w:val="00AD1952"/>
    <w:rsid w:val="00AD25A4"/>
    <w:rsid w:val="00AD4E5E"/>
    <w:rsid w:val="00AD5324"/>
    <w:rsid w:val="00AD5C35"/>
    <w:rsid w:val="00AD67C4"/>
    <w:rsid w:val="00AD692D"/>
    <w:rsid w:val="00AE1160"/>
    <w:rsid w:val="00AE1EAB"/>
    <w:rsid w:val="00AE4FE1"/>
    <w:rsid w:val="00AE707F"/>
    <w:rsid w:val="00AE79B3"/>
    <w:rsid w:val="00AF04D5"/>
    <w:rsid w:val="00AF0B05"/>
    <w:rsid w:val="00AF0B69"/>
    <w:rsid w:val="00AF36BA"/>
    <w:rsid w:val="00AF3743"/>
    <w:rsid w:val="00AF43E1"/>
    <w:rsid w:val="00AF4CAE"/>
    <w:rsid w:val="00AF58AF"/>
    <w:rsid w:val="00B009ED"/>
    <w:rsid w:val="00B00B8A"/>
    <w:rsid w:val="00B0104D"/>
    <w:rsid w:val="00B05BD6"/>
    <w:rsid w:val="00B06E4C"/>
    <w:rsid w:val="00B10F4C"/>
    <w:rsid w:val="00B10FDB"/>
    <w:rsid w:val="00B13162"/>
    <w:rsid w:val="00B144B6"/>
    <w:rsid w:val="00B17092"/>
    <w:rsid w:val="00B1745A"/>
    <w:rsid w:val="00B24818"/>
    <w:rsid w:val="00B260A2"/>
    <w:rsid w:val="00B30589"/>
    <w:rsid w:val="00B30777"/>
    <w:rsid w:val="00B30CD9"/>
    <w:rsid w:val="00B30DF7"/>
    <w:rsid w:val="00B311CC"/>
    <w:rsid w:val="00B31797"/>
    <w:rsid w:val="00B319D2"/>
    <w:rsid w:val="00B31D56"/>
    <w:rsid w:val="00B32E9B"/>
    <w:rsid w:val="00B33A2B"/>
    <w:rsid w:val="00B364C7"/>
    <w:rsid w:val="00B3743C"/>
    <w:rsid w:val="00B42206"/>
    <w:rsid w:val="00B46438"/>
    <w:rsid w:val="00B46B05"/>
    <w:rsid w:val="00B47F2F"/>
    <w:rsid w:val="00B52192"/>
    <w:rsid w:val="00B5488D"/>
    <w:rsid w:val="00B5531E"/>
    <w:rsid w:val="00B5650A"/>
    <w:rsid w:val="00B5727A"/>
    <w:rsid w:val="00B605E4"/>
    <w:rsid w:val="00B607D3"/>
    <w:rsid w:val="00B61ADF"/>
    <w:rsid w:val="00B6389C"/>
    <w:rsid w:val="00B649AF"/>
    <w:rsid w:val="00B655F9"/>
    <w:rsid w:val="00B675CE"/>
    <w:rsid w:val="00B70341"/>
    <w:rsid w:val="00B709A1"/>
    <w:rsid w:val="00B71FFE"/>
    <w:rsid w:val="00B74445"/>
    <w:rsid w:val="00B746E4"/>
    <w:rsid w:val="00B759AF"/>
    <w:rsid w:val="00B76713"/>
    <w:rsid w:val="00B77163"/>
    <w:rsid w:val="00B823EC"/>
    <w:rsid w:val="00B82907"/>
    <w:rsid w:val="00B8422B"/>
    <w:rsid w:val="00B858AA"/>
    <w:rsid w:val="00B866DB"/>
    <w:rsid w:val="00B8792C"/>
    <w:rsid w:val="00B90312"/>
    <w:rsid w:val="00B90C76"/>
    <w:rsid w:val="00B91C5D"/>
    <w:rsid w:val="00B93DED"/>
    <w:rsid w:val="00B95505"/>
    <w:rsid w:val="00B95C9B"/>
    <w:rsid w:val="00BA09C4"/>
    <w:rsid w:val="00BA1014"/>
    <w:rsid w:val="00BA3298"/>
    <w:rsid w:val="00BA3370"/>
    <w:rsid w:val="00BA3E9D"/>
    <w:rsid w:val="00BA5195"/>
    <w:rsid w:val="00BA712F"/>
    <w:rsid w:val="00BA74C4"/>
    <w:rsid w:val="00BB07BA"/>
    <w:rsid w:val="00BB2E59"/>
    <w:rsid w:val="00BB32DD"/>
    <w:rsid w:val="00BB3AAB"/>
    <w:rsid w:val="00BB3BCE"/>
    <w:rsid w:val="00BB5262"/>
    <w:rsid w:val="00BB57B3"/>
    <w:rsid w:val="00BB7EE9"/>
    <w:rsid w:val="00BB7F37"/>
    <w:rsid w:val="00BC149D"/>
    <w:rsid w:val="00BC3091"/>
    <w:rsid w:val="00BC364E"/>
    <w:rsid w:val="00BC421B"/>
    <w:rsid w:val="00BC4241"/>
    <w:rsid w:val="00BC4A3C"/>
    <w:rsid w:val="00BC4AA1"/>
    <w:rsid w:val="00BC50B4"/>
    <w:rsid w:val="00BC55D0"/>
    <w:rsid w:val="00BD0630"/>
    <w:rsid w:val="00BD2408"/>
    <w:rsid w:val="00BD277D"/>
    <w:rsid w:val="00BD524C"/>
    <w:rsid w:val="00BD556A"/>
    <w:rsid w:val="00BD5A60"/>
    <w:rsid w:val="00BD6907"/>
    <w:rsid w:val="00BD6DB6"/>
    <w:rsid w:val="00BE33A5"/>
    <w:rsid w:val="00BE5264"/>
    <w:rsid w:val="00BE5E67"/>
    <w:rsid w:val="00BE6AD9"/>
    <w:rsid w:val="00BF11F1"/>
    <w:rsid w:val="00BF1841"/>
    <w:rsid w:val="00BF2807"/>
    <w:rsid w:val="00BF294D"/>
    <w:rsid w:val="00BF340D"/>
    <w:rsid w:val="00BF36F5"/>
    <w:rsid w:val="00BF4D51"/>
    <w:rsid w:val="00BF7874"/>
    <w:rsid w:val="00C029B0"/>
    <w:rsid w:val="00C02A35"/>
    <w:rsid w:val="00C02DC1"/>
    <w:rsid w:val="00C03AED"/>
    <w:rsid w:val="00C03E44"/>
    <w:rsid w:val="00C06AE4"/>
    <w:rsid w:val="00C07106"/>
    <w:rsid w:val="00C0794A"/>
    <w:rsid w:val="00C10DF5"/>
    <w:rsid w:val="00C11798"/>
    <w:rsid w:val="00C11CA9"/>
    <w:rsid w:val="00C11E1C"/>
    <w:rsid w:val="00C1211B"/>
    <w:rsid w:val="00C12B01"/>
    <w:rsid w:val="00C131A9"/>
    <w:rsid w:val="00C1364F"/>
    <w:rsid w:val="00C15A48"/>
    <w:rsid w:val="00C16B7E"/>
    <w:rsid w:val="00C17211"/>
    <w:rsid w:val="00C20154"/>
    <w:rsid w:val="00C210B2"/>
    <w:rsid w:val="00C225BC"/>
    <w:rsid w:val="00C2699F"/>
    <w:rsid w:val="00C271EF"/>
    <w:rsid w:val="00C27AAA"/>
    <w:rsid w:val="00C329AC"/>
    <w:rsid w:val="00C3351A"/>
    <w:rsid w:val="00C33D4D"/>
    <w:rsid w:val="00C33D65"/>
    <w:rsid w:val="00C3402A"/>
    <w:rsid w:val="00C34679"/>
    <w:rsid w:val="00C355CC"/>
    <w:rsid w:val="00C40325"/>
    <w:rsid w:val="00C41021"/>
    <w:rsid w:val="00C42E49"/>
    <w:rsid w:val="00C44A2D"/>
    <w:rsid w:val="00C45296"/>
    <w:rsid w:val="00C459A3"/>
    <w:rsid w:val="00C46AEF"/>
    <w:rsid w:val="00C51146"/>
    <w:rsid w:val="00C51C7A"/>
    <w:rsid w:val="00C53E5A"/>
    <w:rsid w:val="00C62967"/>
    <w:rsid w:val="00C63F99"/>
    <w:rsid w:val="00C66562"/>
    <w:rsid w:val="00C7147E"/>
    <w:rsid w:val="00C7301E"/>
    <w:rsid w:val="00C73C05"/>
    <w:rsid w:val="00C73E4D"/>
    <w:rsid w:val="00C740D6"/>
    <w:rsid w:val="00C74DDE"/>
    <w:rsid w:val="00C75B4C"/>
    <w:rsid w:val="00C76C6C"/>
    <w:rsid w:val="00C76E79"/>
    <w:rsid w:val="00C82CA2"/>
    <w:rsid w:val="00C845C8"/>
    <w:rsid w:val="00C84E55"/>
    <w:rsid w:val="00C86052"/>
    <w:rsid w:val="00C87F4E"/>
    <w:rsid w:val="00C90840"/>
    <w:rsid w:val="00C90D42"/>
    <w:rsid w:val="00C911F7"/>
    <w:rsid w:val="00C917EC"/>
    <w:rsid w:val="00C945CE"/>
    <w:rsid w:val="00C946EF"/>
    <w:rsid w:val="00C9794E"/>
    <w:rsid w:val="00CA09FF"/>
    <w:rsid w:val="00CA185F"/>
    <w:rsid w:val="00CB0F26"/>
    <w:rsid w:val="00CB4489"/>
    <w:rsid w:val="00CB4B52"/>
    <w:rsid w:val="00CB63F9"/>
    <w:rsid w:val="00CB74DA"/>
    <w:rsid w:val="00CB7D8B"/>
    <w:rsid w:val="00CC0788"/>
    <w:rsid w:val="00CC090A"/>
    <w:rsid w:val="00CC0E7C"/>
    <w:rsid w:val="00CC1899"/>
    <w:rsid w:val="00CC2102"/>
    <w:rsid w:val="00CC426A"/>
    <w:rsid w:val="00CC44DE"/>
    <w:rsid w:val="00CC469C"/>
    <w:rsid w:val="00CC47C6"/>
    <w:rsid w:val="00CD02D6"/>
    <w:rsid w:val="00CD3A47"/>
    <w:rsid w:val="00CD6419"/>
    <w:rsid w:val="00CE0A3A"/>
    <w:rsid w:val="00CE138D"/>
    <w:rsid w:val="00CE3833"/>
    <w:rsid w:val="00CE5B40"/>
    <w:rsid w:val="00CF0BE8"/>
    <w:rsid w:val="00CF4838"/>
    <w:rsid w:val="00CF4981"/>
    <w:rsid w:val="00CF599D"/>
    <w:rsid w:val="00CF5B6B"/>
    <w:rsid w:val="00CF5F7D"/>
    <w:rsid w:val="00CF5FBB"/>
    <w:rsid w:val="00CF6DCA"/>
    <w:rsid w:val="00D0130D"/>
    <w:rsid w:val="00D017EC"/>
    <w:rsid w:val="00D02C35"/>
    <w:rsid w:val="00D054D3"/>
    <w:rsid w:val="00D07614"/>
    <w:rsid w:val="00D11344"/>
    <w:rsid w:val="00D136A2"/>
    <w:rsid w:val="00D1460B"/>
    <w:rsid w:val="00D1552E"/>
    <w:rsid w:val="00D15A95"/>
    <w:rsid w:val="00D16D30"/>
    <w:rsid w:val="00D170A7"/>
    <w:rsid w:val="00D1775D"/>
    <w:rsid w:val="00D21C03"/>
    <w:rsid w:val="00D22048"/>
    <w:rsid w:val="00D22A42"/>
    <w:rsid w:val="00D2324E"/>
    <w:rsid w:val="00D233B7"/>
    <w:rsid w:val="00D25B51"/>
    <w:rsid w:val="00D26990"/>
    <w:rsid w:val="00D3155F"/>
    <w:rsid w:val="00D31623"/>
    <w:rsid w:val="00D33146"/>
    <w:rsid w:val="00D33747"/>
    <w:rsid w:val="00D342AD"/>
    <w:rsid w:val="00D34F79"/>
    <w:rsid w:val="00D40FEF"/>
    <w:rsid w:val="00D41965"/>
    <w:rsid w:val="00D42571"/>
    <w:rsid w:val="00D425F4"/>
    <w:rsid w:val="00D47AEC"/>
    <w:rsid w:val="00D503F2"/>
    <w:rsid w:val="00D51CF8"/>
    <w:rsid w:val="00D53CFC"/>
    <w:rsid w:val="00D5574C"/>
    <w:rsid w:val="00D55978"/>
    <w:rsid w:val="00D559B9"/>
    <w:rsid w:val="00D60E38"/>
    <w:rsid w:val="00D62E45"/>
    <w:rsid w:val="00D63AC1"/>
    <w:rsid w:val="00D650F3"/>
    <w:rsid w:val="00D651B1"/>
    <w:rsid w:val="00D66383"/>
    <w:rsid w:val="00D7035E"/>
    <w:rsid w:val="00D70583"/>
    <w:rsid w:val="00D70BC1"/>
    <w:rsid w:val="00D70D08"/>
    <w:rsid w:val="00D71F52"/>
    <w:rsid w:val="00D73F11"/>
    <w:rsid w:val="00D740ED"/>
    <w:rsid w:val="00D75456"/>
    <w:rsid w:val="00D76E35"/>
    <w:rsid w:val="00D77119"/>
    <w:rsid w:val="00D80045"/>
    <w:rsid w:val="00D826AB"/>
    <w:rsid w:val="00D836FE"/>
    <w:rsid w:val="00D83972"/>
    <w:rsid w:val="00D83CD3"/>
    <w:rsid w:val="00D8414E"/>
    <w:rsid w:val="00D8476C"/>
    <w:rsid w:val="00D859F7"/>
    <w:rsid w:val="00D875CA"/>
    <w:rsid w:val="00D87A37"/>
    <w:rsid w:val="00D87CEE"/>
    <w:rsid w:val="00D87EA6"/>
    <w:rsid w:val="00D915F1"/>
    <w:rsid w:val="00D91814"/>
    <w:rsid w:val="00D951EF"/>
    <w:rsid w:val="00D95A58"/>
    <w:rsid w:val="00D966BA"/>
    <w:rsid w:val="00DA107D"/>
    <w:rsid w:val="00DA1F76"/>
    <w:rsid w:val="00DA378F"/>
    <w:rsid w:val="00DA60EA"/>
    <w:rsid w:val="00DA7225"/>
    <w:rsid w:val="00DA7CF1"/>
    <w:rsid w:val="00DB12CD"/>
    <w:rsid w:val="00DB14AF"/>
    <w:rsid w:val="00DB3493"/>
    <w:rsid w:val="00DB7B35"/>
    <w:rsid w:val="00DC19C5"/>
    <w:rsid w:val="00DC1A23"/>
    <w:rsid w:val="00DC2B30"/>
    <w:rsid w:val="00DC6C2C"/>
    <w:rsid w:val="00DD0D2E"/>
    <w:rsid w:val="00DD267A"/>
    <w:rsid w:val="00DD4416"/>
    <w:rsid w:val="00DD4FB0"/>
    <w:rsid w:val="00DD5C59"/>
    <w:rsid w:val="00DE2426"/>
    <w:rsid w:val="00DE248A"/>
    <w:rsid w:val="00DE3001"/>
    <w:rsid w:val="00DE34FC"/>
    <w:rsid w:val="00DE4843"/>
    <w:rsid w:val="00DE650B"/>
    <w:rsid w:val="00DE6E0E"/>
    <w:rsid w:val="00DE7F61"/>
    <w:rsid w:val="00DF0C5B"/>
    <w:rsid w:val="00DF22C7"/>
    <w:rsid w:val="00DF2FFD"/>
    <w:rsid w:val="00DF3812"/>
    <w:rsid w:val="00DF381E"/>
    <w:rsid w:val="00DF3F14"/>
    <w:rsid w:val="00DF4DA2"/>
    <w:rsid w:val="00DF520E"/>
    <w:rsid w:val="00DF5E92"/>
    <w:rsid w:val="00DF64D9"/>
    <w:rsid w:val="00DF6968"/>
    <w:rsid w:val="00E000DD"/>
    <w:rsid w:val="00E00585"/>
    <w:rsid w:val="00E0088D"/>
    <w:rsid w:val="00E01211"/>
    <w:rsid w:val="00E012D0"/>
    <w:rsid w:val="00E02D3F"/>
    <w:rsid w:val="00E03834"/>
    <w:rsid w:val="00E03CE8"/>
    <w:rsid w:val="00E0415E"/>
    <w:rsid w:val="00E114BA"/>
    <w:rsid w:val="00E117D1"/>
    <w:rsid w:val="00E16B02"/>
    <w:rsid w:val="00E20424"/>
    <w:rsid w:val="00E22E8C"/>
    <w:rsid w:val="00E22F02"/>
    <w:rsid w:val="00E2534F"/>
    <w:rsid w:val="00E25E96"/>
    <w:rsid w:val="00E26BCF"/>
    <w:rsid w:val="00E27569"/>
    <w:rsid w:val="00E315D1"/>
    <w:rsid w:val="00E31688"/>
    <w:rsid w:val="00E33646"/>
    <w:rsid w:val="00E33B9A"/>
    <w:rsid w:val="00E370BA"/>
    <w:rsid w:val="00E409CD"/>
    <w:rsid w:val="00E41977"/>
    <w:rsid w:val="00E43DBD"/>
    <w:rsid w:val="00E444EB"/>
    <w:rsid w:val="00E448D4"/>
    <w:rsid w:val="00E44C4A"/>
    <w:rsid w:val="00E45D4D"/>
    <w:rsid w:val="00E46B9E"/>
    <w:rsid w:val="00E4774C"/>
    <w:rsid w:val="00E479E3"/>
    <w:rsid w:val="00E47A6B"/>
    <w:rsid w:val="00E500FA"/>
    <w:rsid w:val="00E54F87"/>
    <w:rsid w:val="00E55125"/>
    <w:rsid w:val="00E56F5E"/>
    <w:rsid w:val="00E57CAA"/>
    <w:rsid w:val="00E61C0B"/>
    <w:rsid w:val="00E625D6"/>
    <w:rsid w:val="00E62BF0"/>
    <w:rsid w:val="00E66963"/>
    <w:rsid w:val="00E71086"/>
    <w:rsid w:val="00E71821"/>
    <w:rsid w:val="00E7192C"/>
    <w:rsid w:val="00E748EB"/>
    <w:rsid w:val="00E806E1"/>
    <w:rsid w:val="00E80F6A"/>
    <w:rsid w:val="00E81124"/>
    <w:rsid w:val="00E827B4"/>
    <w:rsid w:val="00E8352C"/>
    <w:rsid w:val="00E83C40"/>
    <w:rsid w:val="00E8546D"/>
    <w:rsid w:val="00E85647"/>
    <w:rsid w:val="00E858E1"/>
    <w:rsid w:val="00E86CDB"/>
    <w:rsid w:val="00E876D4"/>
    <w:rsid w:val="00E93750"/>
    <w:rsid w:val="00E95884"/>
    <w:rsid w:val="00E962F3"/>
    <w:rsid w:val="00EA0958"/>
    <w:rsid w:val="00EA47BC"/>
    <w:rsid w:val="00EA519B"/>
    <w:rsid w:val="00EA559E"/>
    <w:rsid w:val="00EB232A"/>
    <w:rsid w:val="00EB2D2B"/>
    <w:rsid w:val="00EC02A7"/>
    <w:rsid w:val="00EC28FC"/>
    <w:rsid w:val="00EC47D7"/>
    <w:rsid w:val="00EC4C45"/>
    <w:rsid w:val="00EC59B4"/>
    <w:rsid w:val="00EC6839"/>
    <w:rsid w:val="00ED08A5"/>
    <w:rsid w:val="00ED4933"/>
    <w:rsid w:val="00ED4DFC"/>
    <w:rsid w:val="00ED6688"/>
    <w:rsid w:val="00ED6B81"/>
    <w:rsid w:val="00EE3CAF"/>
    <w:rsid w:val="00EE6765"/>
    <w:rsid w:val="00EF0398"/>
    <w:rsid w:val="00EF0413"/>
    <w:rsid w:val="00EF165A"/>
    <w:rsid w:val="00EF287C"/>
    <w:rsid w:val="00EF3F48"/>
    <w:rsid w:val="00EF3FDE"/>
    <w:rsid w:val="00EF576D"/>
    <w:rsid w:val="00EF5DDD"/>
    <w:rsid w:val="00EF68FB"/>
    <w:rsid w:val="00EF6F70"/>
    <w:rsid w:val="00EF7A3E"/>
    <w:rsid w:val="00F023B7"/>
    <w:rsid w:val="00F072ED"/>
    <w:rsid w:val="00F10F9B"/>
    <w:rsid w:val="00F1482B"/>
    <w:rsid w:val="00F167C3"/>
    <w:rsid w:val="00F16EC9"/>
    <w:rsid w:val="00F2101B"/>
    <w:rsid w:val="00F23276"/>
    <w:rsid w:val="00F25361"/>
    <w:rsid w:val="00F30D04"/>
    <w:rsid w:val="00F31B40"/>
    <w:rsid w:val="00F32340"/>
    <w:rsid w:val="00F32FB2"/>
    <w:rsid w:val="00F347E6"/>
    <w:rsid w:val="00F41BD6"/>
    <w:rsid w:val="00F42DD4"/>
    <w:rsid w:val="00F443A2"/>
    <w:rsid w:val="00F44D7C"/>
    <w:rsid w:val="00F51111"/>
    <w:rsid w:val="00F57788"/>
    <w:rsid w:val="00F63EDB"/>
    <w:rsid w:val="00F64D43"/>
    <w:rsid w:val="00F65BE1"/>
    <w:rsid w:val="00F66EC0"/>
    <w:rsid w:val="00F66F09"/>
    <w:rsid w:val="00F670ED"/>
    <w:rsid w:val="00F678E9"/>
    <w:rsid w:val="00F70E4D"/>
    <w:rsid w:val="00F72CD1"/>
    <w:rsid w:val="00F77815"/>
    <w:rsid w:val="00F81950"/>
    <w:rsid w:val="00F824E5"/>
    <w:rsid w:val="00F82D7D"/>
    <w:rsid w:val="00F84087"/>
    <w:rsid w:val="00F852C7"/>
    <w:rsid w:val="00F852EC"/>
    <w:rsid w:val="00F85FF0"/>
    <w:rsid w:val="00F863F7"/>
    <w:rsid w:val="00F87FC0"/>
    <w:rsid w:val="00F90460"/>
    <w:rsid w:val="00F9075F"/>
    <w:rsid w:val="00F90C10"/>
    <w:rsid w:val="00F92486"/>
    <w:rsid w:val="00F95638"/>
    <w:rsid w:val="00F9673B"/>
    <w:rsid w:val="00F9730C"/>
    <w:rsid w:val="00FA0E80"/>
    <w:rsid w:val="00FA367B"/>
    <w:rsid w:val="00FA3850"/>
    <w:rsid w:val="00FA52D9"/>
    <w:rsid w:val="00FA5637"/>
    <w:rsid w:val="00FB58A0"/>
    <w:rsid w:val="00FB63DB"/>
    <w:rsid w:val="00FB6A14"/>
    <w:rsid w:val="00FB79D1"/>
    <w:rsid w:val="00FB7E34"/>
    <w:rsid w:val="00FC1CA2"/>
    <w:rsid w:val="00FC3193"/>
    <w:rsid w:val="00FC4FAE"/>
    <w:rsid w:val="00FC7901"/>
    <w:rsid w:val="00FC7D62"/>
    <w:rsid w:val="00FD018E"/>
    <w:rsid w:val="00FD090C"/>
    <w:rsid w:val="00FD09BB"/>
    <w:rsid w:val="00FD0E5A"/>
    <w:rsid w:val="00FD2007"/>
    <w:rsid w:val="00FD2A35"/>
    <w:rsid w:val="00FD36EA"/>
    <w:rsid w:val="00FD72DB"/>
    <w:rsid w:val="00FD7AA2"/>
    <w:rsid w:val="00FD7F90"/>
    <w:rsid w:val="00FE1D89"/>
    <w:rsid w:val="00FE21B7"/>
    <w:rsid w:val="00FE3216"/>
    <w:rsid w:val="00FE45DD"/>
    <w:rsid w:val="00FE52CF"/>
    <w:rsid w:val="00FE762C"/>
    <w:rsid w:val="00FE783D"/>
    <w:rsid w:val="00FF1850"/>
    <w:rsid w:val="00FF361F"/>
    <w:rsid w:val="00FF5EF0"/>
    <w:rsid w:val="00FF68D0"/>
    <w:rsid w:val="00FF7302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95FEC7"/>
  <w15:docId w15:val="{A96C2F48-9D91-4F63-83CB-52ECB19A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9EC"/>
    <w:pPr>
      <w:widowControl w:val="0"/>
      <w:suppressAutoHyphens/>
    </w:pPr>
    <w:rPr>
      <w:rFonts w:ascii="Arial" w:eastAsia="Times" w:hAnsi="Arial" w:cs="Arial Narrow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34E1B"/>
    <w:pPr>
      <w:keepNext/>
      <w:numPr>
        <w:numId w:val="1"/>
      </w:numPr>
      <w:pBdr>
        <w:bottom w:val="single" w:sz="4" w:space="4" w:color="A6A6A6" w:themeColor="background1" w:themeShade="A6"/>
      </w:pBdr>
      <w:spacing w:before="240" w:after="60"/>
      <w:ind w:right="1418"/>
      <w:outlineLvl w:val="0"/>
    </w:pPr>
    <w:rPr>
      <w:rFonts w:cs="Times New Roman"/>
      <w:b/>
      <w:bCs/>
      <w:color w:val="17365D" w:themeColor="text2" w:themeShade="BF"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rsid w:val="008501C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color w:val="17365D" w:themeColor="text2" w:themeShade="BF"/>
      <w:sz w:val="28"/>
      <w:szCs w:val="28"/>
    </w:rPr>
  </w:style>
  <w:style w:type="paragraph" w:styleId="Heading3">
    <w:name w:val="heading 3"/>
    <w:basedOn w:val="Normal"/>
    <w:next w:val="Normal"/>
    <w:qFormat/>
    <w:rsid w:val="008677B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26262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6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Aria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Aria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Arial"/>
    </w:rPr>
  </w:style>
  <w:style w:type="character" w:customStyle="1" w:styleId="WW8Num4z2">
    <w:name w:val="WW8Num4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customStyle="1" w:styleId="Topic-IPN">
    <w:name w:val="Topic - IPN"/>
    <w:basedOn w:val="Normal"/>
    <w:pPr>
      <w:tabs>
        <w:tab w:val="left" w:pos="4820"/>
      </w:tabs>
    </w:pPr>
    <w:rPr>
      <w:rFonts w:cs="Arial"/>
      <w:b/>
      <w:bCs/>
      <w:szCs w:val="24"/>
    </w:rPr>
  </w:style>
  <w:style w:type="paragraph" w:customStyle="1" w:styleId="Bodytext-IPN">
    <w:name w:val="Body text - IPN"/>
    <w:basedOn w:val="Normal"/>
    <w:pPr>
      <w:tabs>
        <w:tab w:val="left" w:pos="4820"/>
      </w:tabs>
      <w:spacing w:before="120"/>
    </w:pPr>
  </w:style>
  <w:style w:type="paragraph" w:customStyle="1" w:styleId="Signoffname-IPN">
    <w:name w:val="Sign off name - IPN"/>
    <w:basedOn w:val="Normal"/>
    <w:pPr>
      <w:tabs>
        <w:tab w:val="left" w:pos="4820"/>
      </w:tabs>
      <w:spacing w:before="120"/>
    </w:pPr>
    <w:rPr>
      <w:b/>
      <w:bCs/>
      <w:szCs w:val="22"/>
    </w:rPr>
  </w:style>
  <w:style w:type="paragraph" w:customStyle="1" w:styleId="Signofftitle-IPN">
    <w:name w:val="Sign off title - IPN"/>
    <w:basedOn w:val="Normal"/>
    <w:pPr>
      <w:tabs>
        <w:tab w:val="left" w:pos="4820"/>
      </w:tabs>
      <w:spacing w:before="120"/>
    </w:pPr>
    <w:rPr>
      <w:caps/>
      <w:sz w:val="18"/>
      <w:szCs w:val="18"/>
    </w:rPr>
  </w:style>
  <w:style w:type="paragraph" w:customStyle="1" w:styleId="Dotpoint-IPN">
    <w:name w:val="Dot point - IPN"/>
    <w:basedOn w:val="Normal"/>
    <w:pPr>
      <w:numPr>
        <w:numId w:val="2"/>
      </w:numPr>
      <w:tabs>
        <w:tab w:val="left" w:pos="4820"/>
      </w:tabs>
      <w:spacing w:before="120"/>
      <w:ind w:left="714" w:hanging="357"/>
    </w:pPr>
  </w:style>
  <w:style w:type="paragraph" w:customStyle="1" w:styleId="table-IPN">
    <w:name w:val="table - IPN"/>
    <w:basedOn w:val="Normal"/>
    <w:pPr>
      <w:tabs>
        <w:tab w:val="left" w:pos="1276"/>
        <w:tab w:val="left" w:pos="1418"/>
        <w:tab w:val="left" w:pos="4820"/>
        <w:tab w:val="left" w:pos="5529"/>
      </w:tabs>
    </w:pPr>
    <w:rPr>
      <w:szCs w:val="22"/>
    </w:rPr>
  </w:style>
  <w:style w:type="paragraph" w:customStyle="1" w:styleId="Tablebold-IPN">
    <w:name w:val="Table bold - IPN"/>
    <w:basedOn w:val="Normal"/>
    <w:pPr>
      <w:tabs>
        <w:tab w:val="left" w:pos="1276"/>
        <w:tab w:val="left" w:pos="1418"/>
        <w:tab w:val="left" w:pos="4820"/>
        <w:tab w:val="left" w:pos="5529"/>
      </w:tabs>
      <w:spacing w:before="120" w:after="120"/>
    </w:pPr>
    <w:rPr>
      <w:b/>
      <w:bCs/>
      <w:szCs w:val="22"/>
    </w:rPr>
  </w:style>
  <w:style w:type="paragraph" w:customStyle="1" w:styleId="Dotpoint2-IPN">
    <w:name w:val="Dot point 2 - IPN"/>
    <w:basedOn w:val="Normal"/>
    <w:pPr>
      <w:tabs>
        <w:tab w:val="num" w:pos="720"/>
        <w:tab w:val="left" w:pos="4820"/>
      </w:tabs>
      <w:spacing w:before="120"/>
      <w:ind w:left="1434" w:hanging="357"/>
    </w:pPr>
    <w:rPr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Heading1Char">
    <w:name w:val="Heading 1 Char"/>
    <w:link w:val="Heading1"/>
    <w:rsid w:val="00134E1B"/>
    <w:rPr>
      <w:rFonts w:ascii="Arial" w:eastAsia="Times" w:hAnsi="Arial"/>
      <w:b/>
      <w:bCs/>
      <w:color w:val="17365D" w:themeColor="text2" w:themeShade="BF"/>
      <w:kern w:val="1"/>
      <w:sz w:val="32"/>
      <w:szCs w:val="32"/>
      <w:lang w:val="x-none"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3F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sid w:val="00D503F2"/>
    <w:rPr>
      <w:rFonts w:ascii="Arial" w:eastAsia="Times" w:hAnsi="Arial" w:cs="Arial Narrow"/>
      <w:b/>
      <w:bCs/>
      <w:i/>
      <w:iCs/>
      <w:color w:val="4F81BD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9232D"/>
    <w:pPr>
      <w:spacing w:after="120" w:line="480" w:lineRule="auto"/>
    </w:pPr>
    <w:rPr>
      <w:rFonts w:cs="Times New Roman"/>
      <w:lang w:val="x-none"/>
    </w:rPr>
  </w:style>
  <w:style w:type="character" w:customStyle="1" w:styleId="BodyText2Char">
    <w:name w:val="Body Text 2 Char"/>
    <w:link w:val="BodyText2"/>
    <w:uiPriority w:val="99"/>
    <w:semiHidden/>
    <w:rsid w:val="0089232D"/>
    <w:rPr>
      <w:rFonts w:ascii="Arial" w:eastAsia="Times" w:hAnsi="Arial" w:cs="Arial Narrow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192874"/>
    <w:pPr>
      <w:widowControl/>
      <w:numPr>
        <w:numId w:val="8"/>
      </w:numPr>
      <w:suppressAutoHyphens w:val="0"/>
      <w:spacing w:before="120" w:after="120" w:line="276" w:lineRule="auto"/>
      <w:contextualSpacing/>
    </w:pPr>
    <w:rPr>
      <w:rFonts w:eastAsia="Calibri" w:cs="Calibri"/>
      <w:szCs w:val="22"/>
      <w:lang w:eastAsia="en-US"/>
    </w:rPr>
  </w:style>
  <w:style w:type="paragraph" w:customStyle="1" w:styleId="Text2">
    <w:name w:val="Text 2"/>
    <w:basedOn w:val="Normal"/>
    <w:rsid w:val="0089232D"/>
    <w:pPr>
      <w:widowControl/>
      <w:suppressAutoHyphens w:val="0"/>
      <w:spacing w:line="280" w:lineRule="exact"/>
      <w:ind w:left="851"/>
      <w:jc w:val="both"/>
    </w:pPr>
    <w:rPr>
      <w:rFonts w:eastAsia="Calibri" w:cs="Arial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E4D"/>
    <w:pPr>
      <w:spacing w:after="60"/>
      <w:outlineLvl w:val="1"/>
    </w:pPr>
    <w:rPr>
      <w:b/>
      <w:i/>
      <w:color w:val="595959" w:themeColor="text1" w:themeTint="A6"/>
    </w:rPr>
  </w:style>
  <w:style w:type="character" w:customStyle="1" w:styleId="SubtitleChar">
    <w:name w:val="Subtitle Char"/>
    <w:link w:val="Subtitle"/>
    <w:uiPriority w:val="11"/>
    <w:rsid w:val="00C73E4D"/>
    <w:rPr>
      <w:rFonts w:ascii="Arial" w:eastAsia="Times" w:hAnsi="Arial" w:cs="Arial Narrow"/>
      <w:b/>
      <w:i/>
      <w:color w:val="595959" w:themeColor="text1" w:themeTint="A6"/>
      <w:lang w:eastAsia="ar-SA"/>
    </w:rPr>
  </w:style>
  <w:style w:type="paragraph" w:customStyle="1" w:styleId="ANZBodyCopyTable">
    <w:name w:val="ANZ Body Copy Table"/>
    <w:basedOn w:val="Normal"/>
    <w:rsid w:val="00EB2D2B"/>
    <w:pPr>
      <w:widowControl/>
      <w:suppressAutoHyphens w:val="0"/>
      <w:spacing w:after="180"/>
    </w:pPr>
    <w:rPr>
      <w:rFonts w:ascii="Verdana" w:eastAsia="Times New Roman" w:hAnsi="Verdana" w:cs="Times New (W1)"/>
      <w:sz w:val="16"/>
      <w:szCs w:val="18"/>
      <w:lang w:eastAsia="en-GB"/>
    </w:rPr>
  </w:style>
  <w:style w:type="paragraph" w:customStyle="1" w:styleId="StyleANZBodyCopyTableHeaderBoldBefore032cm">
    <w:name w:val="Style ANZ Body Copy Table Header + Bold + Before:  0.32 cm"/>
    <w:basedOn w:val="Normal"/>
    <w:rsid w:val="00EB2D2B"/>
    <w:pPr>
      <w:widowControl/>
      <w:suppressAutoHyphens w:val="0"/>
      <w:spacing w:after="180"/>
    </w:pPr>
    <w:rPr>
      <w:rFonts w:ascii="Verdana" w:eastAsia="Times New Roman" w:hAnsi="Verdana" w:cs="Times New (W1)"/>
      <w:b/>
      <w:bCs/>
      <w:sz w:val="16"/>
      <w:szCs w:val="18"/>
      <w:lang w:eastAsia="en-GB"/>
    </w:rPr>
  </w:style>
  <w:style w:type="character" w:styleId="Hyperlink">
    <w:name w:val="Hyperlink"/>
    <w:uiPriority w:val="99"/>
    <w:rsid w:val="00AC333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9662E"/>
    <w:pPr>
      <w:widowControl/>
      <w:tabs>
        <w:tab w:val="right" w:leader="dot" w:pos="9639"/>
      </w:tabs>
      <w:suppressAutoHyphens w:val="0"/>
    </w:pPr>
    <w:rPr>
      <w:rFonts w:eastAsia="Times New Roman" w:cs="Times New Roman"/>
      <w:sz w:val="22"/>
      <w:lang w:val="en-US" w:eastAsia="en-US"/>
    </w:rPr>
  </w:style>
  <w:style w:type="paragraph" w:customStyle="1" w:styleId="TableText">
    <w:name w:val="Table Text"/>
    <w:basedOn w:val="Normal"/>
    <w:rsid w:val="004D653C"/>
    <w:pPr>
      <w:widowControl/>
      <w:suppressAutoHyphens w:val="0"/>
      <w:spacing w:line="220" w:lineRule="exact"/>
    </w:pPr>
    <w:rPr>
      <w:rFonts w:eastAsia="Times New Roman" w:cs="Times New Roman"/>
      <w:sz w:val="18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43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E1F"/>
  </w:style>
  <w:style w:type="character" w:customStyle="1" w:styleId="CommentTextChar">
    <w:name w:val="Comment Text Char"/>
    <w:link w:val="CommentText"/>
    <w:uiPriority w:val="99"/>
    <w:semiHidden/>
    <w:rsid w:val="00430E1F"/>
    <w:rPr>
      <w:rFonts w:ascii="Arial" w:eastAsia="Times" w:hAnsi="Arial" w:cs="Arial Narrow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E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0E1F"/>
    <w:rPr>
      <w:rFonts w:ascii="Arial" w:eastAsia="Times" w:hAnsi="Arial" w:cs="Arial Narrow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E1F"/>
    <w:rPr>
      <w:rFonts w:ascii="Tahoma" w:eastAsia="Times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E4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rsid w:val="00173C47"/>
    <w:pPr>
      <w:widowControl/>
      <w:suppressAutoHyphens w:val="0"/>
    </w:pPr>
    <w:rPr>
      <w:rFonts w:eastAsia="Times New Roman" w:cs="Times New Roman"/>
      <w:sz w:val="12"/>
      <w:szCs w:val="12"/>
      <w:lang w:eastAsia="en-US"/>
    </w:rPr>
  </w:style>
  <w:style w:type="paragraph" w:customStyle="1" w:styleId="Graphic">
    <w:name w:val="Graphic"/>
    <w:basedOn w:val="Normal"/>
    <w:rsid w:val="00173C47"/>
    <w:pPr>
      <w:suppressAutoHyphens w:val="0"/>
      <w:spacing w:before="120" w:after="240"/>
    </w:pPr>
    <w:rPr>
      <w:rFonts w:eastAsia="Times New Roman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3615E"/>
    <w:pPr>
      <w:pageBreakBefore/>
      <w:pBdr>
        <w:bottom w:val="single" w:sz="8" w:space="4" w:color="4F81BD" w:themeColor="accent1"/>
      </w:pBdr>
      <w:spacing w:after="300"/>
      <w:contextualSpacing/>
    </w:pPr>
    <w:rPr>
      <w:rFonts w:eastAsiaTheme="majorEastAsia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615E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Tip">
    <w:name w:val="Tip"/>
    <w:basedOn w:val="Normal"/>
    <w:qFormat/>
    <w:rsid w:val="00961AB2"/>
    <w:pPr>
      <w:spacing w:before="120" w:after="120"/>
      <w:ind w:left="160"/>
    </w:pPr>
  </w:style>
  <w:style w:type="paragraph" w:customStyle="1" w:styleId="spacer0">
    <w:name w:val="spacer"/>
    <w:basedOn w:val="Spacer"/>
    <w:qFormat/>
    <w:rsid w:val="00961AB2"/>
  </w:style>
  <w:style w:type="paragraph" w:customStyle="1" w:styleId="Image">
    <w:name w:val="Image"/>
    <w:basedOn w:val="Normal"/>
    <w:link w:val="ImageChar"/>
    <w:qFormat/>
    <w:rsid w:val="00961AB2"/>
    <w:pPr>
      <w:spacing w:after="240"/>
      <w:ind w:left="357"/>
    </w:pPr>
    <w:rPr>
      <w:noProof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3C52FD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192874"/>
    <w:pPr>
      <w:tabs>
        <w:tab w:val="right" w:leader="dot" w:pos="9639"/>
      </w:tabs>
      <w:ind w:left="198"/>
    </w:pPr>
  </w:style>
  <w:style w:type="paragraph" w:styleId="TOC3">
    <w:name w:val="toc 3"/>
    <w:basedOn w:val="Normal"/>
    <w:next w:val="Normal"/>
    <w:autoRedefine/>
    <w:uiPriority w:val="39"/>
    <w:unhideWhenUsed/>
    <w:rsid w:val="0069662E"/>
    <w:pPr>
      <w:tabs>
        <w:tab w:val="right" w:leader="dot" w:pos="9639"/>
      </w:tabs>
      <w:ind w:left="403"/>
    </w:pPr>
  </w:style>
  <w:style w:type="paragraph" w:customStyle="1" w:styleId="Bulletinsidenumberedlist">
    <w:name w:val="Bullet inside numbered list"/>
    <w:basedOn w:val="ListParagraph"/>
    <w:link w:val="BulletinsidenumberedlistChar"/>
    <w:qFormat/>
    <w:rsid w:val="00C845C8"/>
    <w:pPr>
      <w:numPr>
        <w:numId w:val="3"/>
      </w:numPr>
      <w:tabs>
        <w:tab w:val="num" w:pos="360"/>
      </w:tabs>
      <w:ind w:left="993" w:hanging="237"/>
    </w:pPr>
  </w:style>
  <w:style w:type="paragraph" w:customStyle="1" w:styleId="Imageprelude">
    <w:name w:val="Image prelude"/>
    <w:basedOn w:val="Image"/>
    <w:qFormat/>
    <w:rsid w:val="007925A6"/>
    <w:pPr>
      <w:spacing w:after="120"/>
      <w:ind w:left="378"/>
    </w:pPr>
  </w:style>
  <w:style w:type="paragraph" w:customStyle="1" w:styleId="IPNDocTitle">
    <w:name w:val="IPN Doc Title"/>
    <w:basedOn w:val="Normal"/>
    <w:autoRedefine/>
    <w:rsid w:val="0085079E"/>
    <w:pPr>
      <w:widowControl/>
      <w:suppressAutoHyphens w:val="0"/>
    </w:pPr>
    <w:rPr>
      <w:rFonts w:eastAsia="Times New Roman" w:cs="Arial"/>
      <w:color w:val="006F77"/>
      <w:sz w:val="72"/>
      <w:szCs w:val="7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4C9C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customStyle="1" w:styleId="Imagenoindent">
    <w:name w:val="Image no indent"/>
    <w:basedOn w:val="Image"/>
    <w:link w:val="ImagenoindentChar"/>
    <w:qFormat/>
    <w:rsid w:val="00537FBD"/>
    <w:pPr>
      <w:ind w:left="0"/>
    </w:pPr>
  </w:style>
  <w:style w:type="paragraph" w:customStyle="1" w:styleId="Bullet1">
    <w:name w:val="Bullet1"/>
    <w:basedOn w:val="Bulletinsidenumberedlist"/>
    <w:link w:val="Bullet1Char"/>
    <w:qFormat/>
    <w:rsid w:val="00C73E4D"/>
    <w:pPr>
      <w:tabs>
        <w:tab w:val="clear" w:pos="360"/>
      </w:tabs>
      <w:ind w:left="720" w:hanging="360"/>
    </w:pPr>
  </w:style>
  <w:style w:type="character" w:customStyle="1" w:styleId="ImageChar">
    <w:name w:val="Image Char"/>
    <w:basedOn w:val="DefaultParagraphFont"/>
    <w:link w:val="Image"/>
    <w:rsid w:val="00AE4FE1"/>
    <w:rPr>
      <w:rFonts w:ascii="Arial" w:eastAsia="Times" w:hAnsi="Arial" w:cs="Arial Narrow"/>
      <w:noProof/>
    </w:rPr>
  </w:style>
  <w:style w:type="character" w:customStyle="1" w:styleId="ImagenoindentChar">
    <w:name w:val="Image no indent Char"/>
    <w:basedOn w:val="ImageChar"/>
    <w:link w:val="Imagenoindent"/>
    <w:rsid w:val="00537FBD"/>
    <w:rPr>
      <w:rFonts w:ascii="Arial" w:eastAsia="Times" w:hAnsi="Arial" w:cs="Arial Narrow"/>
      <w:noProof/>
    </w:rPr>
  </w:style>
  <w:style w:type="paragraph" w:customStyle="1" w:styleId="Bullet2">
    <w:name w:val="Bullet2"/>
    <w:basedOn w:val="Bullet1"/>
    <w:link w:val="Bullet2Char"/>
    <w:qFormat/>
    <w:rsid w:val="006E0569"/>
    <w:pPr>
      <w:numPr>
        <w:ilvl w:val="1"/>
      </w:numPr>
      <w:tabs>
        <w:tab w:val="num" w:pos="360"/>
      </w:tabs>
      <w:ind w:left="1106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73E4D"/>
    <w:rPr>
      <w:rFonts w:ascii="Arial" w:eastAsia="Calibri" w:hAnsi="Arial" w:cs="Calibri"/>
      <w:szCs w:val="22"/>
      <w:lang w:eastAsia="en-US"/>
    </w:rPr>
  </w:style>
  <w:style w:type="character" w:customStyle="1" w:styleId="BulletinsidenumberedlistChar">
    <w:name w:val="Bullet inside numbered list Char"/>
    <w:basedOn w:val="ListParagraphChar"/>
    <w:link w:val="Bulletinsidenumberedlist"/>
    <w:rsid w:val="00C73E4D"/>
    <w:rPr>
      <w:rFonts w:ascii="Arial" w:eastAsia="Calibri" w:hAnsi="Arial" w:cs="Calibri"/>
      <w:szCs w:val="22"/>
      <w:lang w:eastAsia="en-US"/>
    </w:rPr>
  </w:style>
  <w:style w:type="character" w:customStyle="1" w:styleId="Bullet1Char">
    <w:name w:val="Bullet1 Char"/>
    <w:basedOn w:val="BulletinsidenumberedlistChar"/>
    <w:link w:val="Bullet1"/>
    <w:rsid w:val="00C73E4D"/>
    <w:rPr>
      <w:rFonts w:ascii="Arial" w:eastAsia="Calibri" w:hAnsi="Arial" w:cs="Calibri"/>
      <w:szCs w:val="22"/>
      <w:lang w:eastAsia="en-US"/>
    </w:rPr>
  </w:style>
  <w:style w:type="character" w:customStyle="1" w:styleId="Bullet2Char">
    <w:name w:val="Bullet2 Char"/>
    <w:basedOn w:val="Bullet1Char"/>
    <w:link w:val="Bullet2"/>
    <w:rsid w:val="006E0569"/>
    <w:rPr>
      <w:rFonts w:ascii="Arial" w:eastAsia="Calibri" w:hAnsi="Arial" w:cs="Calibri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AD5324"/>
    <w:rPr>
      <w:b/>
      <w:bCs/>
      <w:i/>
      <w:iCs/>
      <w:color w:val="4F81BD" w:themeColor="accent1"/>
    </w:rPr>
  </w:style>
  <w:style w:type="paragraph" w:customStyle="1" w:styleId="Heading10">
    <w:name w:val="Heading1"/>
    <w:basedOn w:val="Normal"/>
    <w:link w:val="Heading1Char0"/>
    <w:qFormat/>
    <w:rsid w:val="001011CE"/>
    <w:pPr>
      <w:widowControl/>
      <w:suppressAutoHyphens w:val="0"/>
      <w:jc w:val="center"/>
    </w:pPr>
    <w:rPr>
      <w:rFonts w:ascii="Verdana" w:eastAsia="Times New Roman" w:hAnsi="Verdana" w:cs="Times New Roman"/>
      <w:b/>
      <w:color w:val="000000"/>
      <w:sz w:val="26"/>
      <w:szCs w:val="32"/>
      <w:lang w:eastAsia="en-US"/>
    </w:rPr>
  </w:style>
  <w:style w:type="character" w:customStyle="1" w:styleId="Heading1Char0">
    <w:name w:val="Heading1 Char"/>
    <w:basedOn w:val="DefaultParagraphFont"/>
    <w:link w:val="Heading10"/>
    <w:rsid w:val="001011CE"/>
    <w:rPr>
      <w:rFonts w:ascii="Verdana" w:hAnsi="Verdana"/>
      <w:b/>
      <w:color w:val="000000"/>
      <w:sz w:val="26"/>
      <w:szCs w:val="32"/>
      <w:lang w:eastAsia="en-US"/>
    </w:rPr>
  </w:style>
  <w:style w:type="paragraph" w:customStyle="1" w:styleId="InstructionalSteps">
    <w:name w:val="Instructional Steps"/>
    <w:basedOn w:val="Normal"/>
    <w:link w:val="InstructionalStepsChar"/>
    <w:qFormat/>
    <w:rsid w:val="008C2F59"/>
    <w:pPr>
      <w:widowControl/>
      <w:numPr>
        <w:numId w:val="4"/>
      </w:numPr>
      <w:suppressAutoHyphens w:val="0"/>
      <w:jc w:val="both"/>
    </w:pPr>
    <w:rPr>
      <w:rFonts w:ascii="Verdana" w:eastAsia="Times New Roman" w:hAnsi="Verdana" w:cs="Tahoma"/>
      <w:lang w:eastAsia="en-US"/>
    </w:rPr>
  </w:style>
  <w:style w:type="character" w:customStyle="1" w:styleId="InstructionalStepsChar">
    <w:name w:val="Instructional Steps Char"/>
    <w:basedOn w:val="DefaultParagraphFont"/>
    <w:link w:val="InstructionalSteps"/>
    <w:rsid w:val="008C2F59"/>
    <w:rPr>
      <w:rFonts w:ascii="Verdana" w:hAnsi="Verdana" w:cs="Tahoma"/>
      <w:lang w:eastAsia="en-US"/>
    </w:rPr>
  </w:style>
  <w:style w:type="character" w:styleId="Strong">
    <w:name w:val="Strong"/>
    <w:basedOn w:val="DefaultParagraphFont"/>
    <w:uiPriority w:val="22"/>
    <w:qFormat/>
    <w:rsid w:val="001408AA"/>
    <w:rPr>
      <w:b/>
      <w:bCs/>
    </w:rPr>
  </w:style>
  <w:style w:type="paragraph" w:customStyle="1" w:styleId="TableNum1">
    <w:name w:val="Table Num 1"/>
    <w:qFormat/>
    <w:rsid w:val="00A66F1C"/>
    <w:pPr>
      <w:keepNext/>
      <w:numPr>
        <w:numId w:val="5"/>
      </w:numPr>
      <w:spacing w:before="40" w:after="40"/>
    </w:pPr>
    <w:rPr>
      <w:rFonts w:ascii="Arial" w:eastAsia="Calibri" w:hAnsi="Arial" w:cs="Calibri"/>
      <w:color w:val="FFFFFF" w:themeColor="background1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C1613"/>
    <w:rPr>
      <w:color w:val="808080"/>
    </w:rPr>
  </w:style>
  <w:style w:type="paragraph" w:customStyle="1" w:styleId="Tablelist">
    <w:name w:val="Table list"/>
    <w:qFormat/>
    <w:rsid w:val="00E95884"/>
    <w:pPr>
      <w:ind w:left="284" w:hanging="284"/>
    </w:pPr>
    <w:rPr>
      <w:rFonts w:ascii="Arial" w:eastAsia="Calibri" w:hAnsi="Arial" w:cs="Calibri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6D4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26B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33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5979">
                  <w:marLeft w:val="0"/>
                  <w:marRight w:val="75"/>
                  <w:marTop w:val="60"/>
                  <w:marBottom w:val="0"/>
                  <w:divBdr>
                    <w:top w:val="none" w:sz="0" w:space="0" w:color="auto"/>
                    <w:left w:val="single" w:sz="6" w:space="0" w:color="9694C5"/>
                    <w:bottom w:val="none" w:sz="0" w:space="0" w:color="auto"/>
                    <w:right w:val="single" w:sz="6" w:space="0" w:color="9694C5"/>
                  </w:divBdr>
                  <w:divsChild>
                    <w:div w:id="142764998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06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0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8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eh.WIN-B209\Local%20Settings\Temporary%20Internet%20Files\OLK6F\IPN%20CORP%20VIC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EEC0250BAB4A8E19ED60C817DF07" ma:contentTypeVersion="" ma:contentTypeDescription="Create a new document." ma:contentTypeScope="" ma:versionID="ed1b2d15ef5a2cf68a38b0c4a5cce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9F9D-2818-49C5-A33F-C1280A4EA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4DF7D5-D055-414F-B113-14DF0488A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457CA-16E2-4DC1-80DA-389894D912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97077-18DB-4E29-ABA0-C8FEF25F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IPN CORP VIC Memo.dot</Template>
  <TotalTime>0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Tyro Bulk Billing Acceptance Testing</vt:lpstr>
    </vt:vector>
  </TitlesOfParts>
  <Company>Microsoft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Tyro Bulk Billing Acceptance Testing</dc:title>
  <dc:subject/>
  <dc:creator>Jessica White</dc:creator>
  <cp:keywords/>
  <dc:description/>
  <cp:lastModifiedBy>Luke Hunter</cp:lastModifiedBy>
  <cp:revision>2</cp:revision>
  <cp:lastPrinted>2018-10-30T03:37:00Z</cp:lastPrinted>
  <dcterms:created xsi:type="dcterms:W3CDTF">2018-11-06T06:42:00Z</dcterms:created>
  <dcterms:modified xsi:type="dcterms:W3CDTF">2018-11-06T06:42:00Z</dcterms:modified>
  <cp:contentStatus>ndigo Sp1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0x010100187FEEC0250BAB4A8E19ED60C817DF07</vt:lpwstr>
  </property>
</Properties>
</file>